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0312EE" w:rsidRPr="000C3278" w14:paraId="57632699" w14:textId="77777777">
        <w:trPr>
          <w:trHeight w:val="284"/>
        </w:trPr>
        <w:tc>
          <w:tcPr>
            <w:tcW w:w="9639" w:type="dxa"/>
            <w:gridSpan w:val="4"/>
            <w:tcBorders>
              <w:bottom w:val="single" w:sz="4" w:space="0" w:color="auto"/>
            </w:tcBorders>
            <w:shd w:val="clear" w:color="auto" w:fill="B80526"/>
            <w:tcMar>
              <w:top w:w="28" w:type="dxa"/>
              <w:bottom w:w="28" w:type="dxa"/>
            </w:tcMar>
            <w:vAlign w:val="center"/>
          </w:tcPr>
          <w:p w14:paraId="46D7945A" w14:textId="2D762E51" w:rsidR="000312EE" w:rsidRPr="000C3278" w:rsidRDefault="00EB47F0" w:rsidP="002718B6">
            <w:pPr>
              <w:spacing w:line="240" w:lineRule="auto"/>
              <w:jc w:val="center"/>
              <w:rPr>
                <w:i/>
                <w:sz w:val="18"/>
              </w:rPr>
            </w:pPr>
            <w:r>
              <w:rPr>
                <w:b/>
                <w:color w:val="FFFFFF"/>
                <w:sz w:val="18"/>
                <w:lang w:bidi="x-none"/>
              </w:rPr>
              <w:t>SCHOONMAKER</w:t>
            </w:r>
            <w:r w:rsidR="00BC0DEC">
              <w:rPr>
                <w:b/>
                <w:color w:val="FFFFFF"/>
                <w:sz w:val="18"/>
                <w:lang w:bidi="x-none"/>
              </w:rPr>
              <w:t xml:space="preserve"> PRODUCTIE</w:t>
            </w:r>
          </w:p>
        </w:tc>
      </w:tr>
      <w:tr w:rsidR="000312EE" w:rsidRPr="000C3278" w14:paraId="660915A4" w14:textId="77777777">
        <w:tc>
          <w:tcPr>
            <w:tcW w:w="9639" w:type="dxa"/>
            <w:gridSpan w:val="4"/>
            <w:tcBorders>
              <w:top w:val="single" w:sz="4" w:space="0" w:color="auto"/>
              <w:bottom w:val="single" w:sz="4" w:space="0" w:color="auto"/>
            </w:tcBorders>
            <w:tcMar>
              <w:top w:w="57" w:type="dxa"/>
              <w:bottom w:w="57" w:type="dxa"/>
            </w:tcMar>
          </w:tcPr>
          <w:p w14:paraId="11CC96A0" w14:textId="6DCCC925" w:rsidR="000312EE" w:rsidRPr="000C3278" w:rsidRDefault="001D29D0" w:rsidP="000312EE">
            <w:pPr>
              <w:spacing w:before="60" w:after="60" w:line="240" w:lineRule="auto"/>
              <w:rPr>
                <w:b/>
                <w:i/>
                <w:color w:val="B80526"/>
                <w:sz w:val="16"/>
                <w:lang w:bidi="x-none"/>
              </w:rPr>
            </w:pPr>
            <w:r>
              <w:rPr>
                <w:b/>
                <w:i/>
                <w:color w:val="B80526"/>
                <w:sz w:val="16"/>
                <w:lang w:bidi="x-none"/>
              </w:rPr>
              <w:t>Context</w:t>
            </w:r>
          </w:p>
          <w:p w14:paraId="70B18A07" w14:textId="68687830" w:rsidR="00222C6B" w:rsidRPr="00CA7AD0" w:rsidRDefault="00EB47F0" w:rsidP="009B2C29">
            <w:pPr>
              <w:spacing w:line="240" w:lineRule="auto"/>
              <w:rPr>
                <w:color w:val="auto"/>
                <w:sz w:val="16"/>
                <w:lang w:bidi="x-none"/>
              </w:rPr>
            </w:pPr>
            <w:r>
              <w:rPr>
                <w:color w:val="auto"/>
                <w:sz w:val="16"/>
                <w:lang w:bidi="x-none"/>
              </w:rPr>
              <w:t xml:space="preserve">De schoonmaker </w:t>
            </w:r>
            <w:r w:rsidR="00BC0DEC">
              <w:rPr>
                <w:color w:val="auto"/>
                <w:sz w:val="16"/>
                <w:lang w:bidi="x-none"/>
              </w:rPr>
              <w:t xml:space="preserve">productie </w:t>
            </w:r>
            <w:r>
              <w:rPr>
                <w:color w:val="auto"/>
                <w:sz w:val="16"/>
                <w:lang w:bidi="x-none"/>
              </w:rPr>
              <w:t xml:space="preserve">komt </w:t>
            </w:r>
            <w:r w:rsidR="009B2C29">
              <w:rPr>
                <w:color w:val="auto"/>
                <w:sz w:val="16"/>
                <w:lang w:bidi="x-none"/>
              </w:rPr>
              <w:t>vooral</w:t>
            </w:r>
            <w:r>
              <w:rPr>
                <w:color w:val="auto"/>
                <w:sz w:val="16"/>
                <w:lang w:bidi="x-none"/>
              </w:rPr>
              <w:t xml:space="preserve"> voor in (middel)grote industriële slagerijen waar productiemachines/-installaties en opstallen (vloeren, wanden, e.d.) moeten worden gereinigd, over het algemeen wanneer de productie sti</w:t>
            </w:r>
            <w:r w:rsidR="00E57245">
              <w:rPr>
                <w:color w:val="auto"/>
                <w:sz w:val="16"/>
                <w:lang w:bidi="x-none"/>
              </w:rPr>
              <w:t>l</w:t>
            </w:r>
            <w:r>
              <w:rPr>
                <w:color w:val="auto"/>
                <w:sz w:val="16"/>
                <w:lang w:bidi="x-none"/>
              </w:rPr>
              <w:t xml:space="preserve">ligt. De </w:t>
            </w:r>
            <w:r w:rsidR="009B2C29">
              <w:rPr>
                <w:color w:val="auto"/>
                <w:sz w:val="16"/>
                <w:lang w:bidi="x-none"/>
              </w:rPr>
              <w:t xml:space="preserve">schoonmaker </w:t>
            </w:r>
            <w:r w:rsidR="00BC0DEC">
              <w:rPr>
                <w:color w:val="auto"/>
                <w:sz w:val="16"/>
                <w:lang w:bidi="x-none"/>
              </w:rPr>
              <w:t xml:space="preserve">productie </w:t>
            </w:r>
            <w:r>
              <w:rPr>
                <w:color w:val="auto"/>
                <w:sz w:val="16"/>
                <w:lang w:bidi="x-none"/>
              </w:rPr>
              <w:t xml:space="preserve">verricht voornamelijk periodieke schoonmaakwerkzaamheden volgens vastgestelde programma’s, werkmethoden en protocollen. Hij past zowel natte als droge reinigingsmethoden toe, zo nodig met het gebruik van desinfecterende middelen. De reiniging gebeurt handmatig of met apparatuur (zoals hogedrukspuit, schrob- en zuigmachines) maar ook met handgereedschappen. Bij het schoonmaken van opstallen wordt </w:t>
            </w:r>
            <w:r w:rsidR="009B2C29">
              <w:rPr>
                <w:color w:val="auto"/>
                <w:sz w:val="16"/>
                <w:lang w:bidi="x-none"/>
              </w:rPr>
              <w:t xml:space="preserve">ook </w:t>
            </w:r>
            <w:r>
              <w:rPr>
                <w:color w:val="auto"/>
                <w:sz w:val="16"/>
                <w:lang w:bidi="x-none"/>
              </w:rPr>
              <w:t>gebruik gemaakt van reguliere klimmaterialen (trap, rolsteigers, e.d.).</w:t>
            </w:r>
          </w:p>
        </w:tc>
      </w:tr>
      <w:tr w:rsidR="000312EE" w:rsidRPr="000C3278" w14:paraId="12887D05" w14:textId="77777777">
        <w:trPr>
          <w:trHeight w:val="257"/>
        </w:trPr>
        <w:tc>
          <w:tcPr>
            <w:tcW w:w="9639" w:type="dxa"/>
            <w:gridSpan w:val="4"/>
            <w:tcBorders>
              <w:top w:val="single" w:sz="4" w:space="0" w:color="auto"/>
              <w:bottom w:val="single" w:sz="4" w:space="0" w:color="auto"/>
            </w:tcBorders>
            <w:tcMar>
              <w:top w:w="57" w:type="dxa"/>
              <w:bottom w:w="57" w:type="dxa"/>
            </w:tcMar>
          </w:tcPr>
          <w:p w14:paraId="05903263" w14:textId="77777777" w:rsidR="000312EE" w:rsidRPr="000C3278" w:rsidRDefault="000312EE" w:rsidP="000312EE">
            <w:pPr>
              <w:spacing w:before="60" w:after="60" w:line="240" w:lineRule="auto"/>
              <w:rPr>
                <w:b/>
                <w:i/>
                <w:color w:val="B80526"/>
                <w:sz w:val="16"/>
                <w:lang w:bidi="x-none"/>
              </w:rPr>
            </w:pPr>
            <w:r w:rsidRPr="000C3278">
              <w:rPr>
                <w:b/>
                <w:i/>
                <w:color w:val="B80526"/>
                <w:sz w:val="16"/>
                <w:lang w:bidi="x-none"/>
              </w:rPr>
              <w:t>Organisatie</w:t>
            </w:r>
          </w:p>
          <w:p w14:paraId="07E9B278" w14:textId="07F90074" w:rsidR="000312EE" w:rsidRPr="00CA7AD0" w:rsidRDefault="000312EE" w:rsidP="000312EE">
            <w:pPr>
              <w:tabs>
                <w:tab w:val="left" w:pos="2127"/>
              </w:tabs>
              <w:spacing w:line="240" w:lineRule="auto"/>
              <w:ind w:left="2410" w:hanging="2410"/>
              <w:rPr>
                <w:color w:val="auto"/>
                <w:sz w:val="16"/>
                <w:lang w:bidi="x-none"/>
              </w:rPr>
            </w:pPr>
            <w:r w:rsidRPr="00CA7AD0">
              <w:rPr>
                <w:color w:val="auto"/>
                <w:sz w:val="16"/>
                <w:lang w:bidi="x-none"/>
              </w:rPr>
              <w:t>Direct leidinggevende</w:t>
            </w:r>
            <w:r w:rsidRPr="00CA7AD0">
              <w:rPr>
                <w:color w:val="auto"/>
                <w:sz w:val="16"/>
                <w:lang w:bidi="x-none"/>
              </w:rPr>
              <w:tab/>
              <w:t>:</w:t>
            </w:r>
            <w:r w:rsidRPr="00CA7AD0">
              <w:rPr>
                <w:color w:val="auto"/>
                <w:sz w:val="16"/>
                <w:lang w:bidi="x-none"/>
              </w:rPr>
              <w:tab/>
              <w:t>vakinhoudelijk leidinggevende.</w:t>
            </w:r>
          </w:p>
          <w:p w14:paraId="2B706968" w14:textId="58E1F7DE" w:rsidR="000312EE" w:rsidRPr="000C3278" w:rsidRDefault="000312EE" w:rsidP="00E2564D">
            <w:pPr>
              <w:tabs>
                <w:tab w:val="left" w:pos="2127"/>
              </w:tabs>
              <w:spacing w:line="240" w:lineRule="auto"/>
              <w:ind w:left="2410" w:hanging="2410"/>
              <w:rPr>
                <w:b/>
                <w:i/>
                <w:color w:val="B80526"/>
                <w:sz w:val="16"/>
                <w:lang w:bidi="x-none"/>
              </w:rPr>
            </w:pPr>
            <w:r w:rsidRPr="00CA7AD0">
              <w:rPr>
                <w:color w:val="auto"/>
                <w:sz w:val="16"/>
                <w:lang w:bidi="x-none"/>
              </w:rPr>
              <w:t>Geeft leiding aan</w:t>
            </w:r>
            <w:r w:rsidRPr="00CA7AD0">
              <w:rPr>
                <w:color w:val="auto"/>
                <w:sz w:val="16"/>
                <w:lang w:bidi="x-none"/>
              </w:rPr>
              <w:tab/>
              <w:t>:</w:t>
            </w:r>
            <w:r w:rsidRPr="00CA7AD0">
              <w:rPr>
                <w:color w:val="auto"/>
                <w:sz w:val="16"/>
                <w:lang w:bidi="x-none"/>
              </w:rPr>
              <w:tab/>
            </w:r>
            <w:r w:rsidR="00E2564D">
              <w:rPr>
                <w:color w:val="auto"/>
                <w:sz w:val="16"/>
                <w:lang w:bidi="x-none"/>
              </w:rPr>
              <w:t>niet van toepassing</w:t>
            </w:r>
            <w:r w:rsidRPr="00CA7AD0">
              <w:rPr>
                <w:color w:val="auto"/>
                <w:sz w:val="16"/>
                <w:lang w:bidi="x-none"/>
              </w:rPr>
              <w:t>.</w:t>
            </w:r>
          </w:p>
        </w:tc>
      </w:tr>
      <w:tr w:rsidR="000312EE" w:rsidRPr="000C3278" w14:paraId="59189C46" w14:textId="77777777">
        <w:tc>
          <w:tcPr>
            <w:tcW w:w="2181" w:type="dxa"/>
            <w:tcBorders>
              <w:top w:val="single" w:sz="4" w:space="0" w:color="auto"/>
              <w:bottom w:val="single" w:sz="4" w:space="0" w:color="auto"/>
            </w:tcBorders>
            <w:shd w:val="clear" w:color="auto" w:fill="D9D9D9"/>
            <w:tcMar>
              <w:top w:w="57" w:type="dxa"/>
              <w:bottom w:w="57" w:type="dxa"/>
            </w:tcMar>
            <w:vAlign w:val="center"/>
          </w:tcPr>
          <w:p w14:paraId="1930F22D" w14:textId="77777777" w:rsidR="000312EE" w:rsidRPr="000C3278" w:rsidRDefault="000312EE" w:rsidP="000312EE">
            <w:pPr>
              <w:spacing w:line="240" w:lineRule="auto"/>
              <w:ind w:left="113" w:hanging="113"/>
              <w:rPr>
                <w:b/>
                <w:i/>
                <w:color w:val="B80526"/>
                <w:sz w:val="16"/>
                <w:lang w:bidi="x-none"/>
              </w:rPr>
            </w:pPr>
            <w:r w:rsidRPr="000C3278">
              <w:rPr>
                <w:b/>
                <w:i/>
                <w:color w:val="B80526"/>
                <w:sz w:val="16"/>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05C75529" w14:textId="77777777" w:rsidR="000312EE" w:rsidRPr="000C3278" w:rsidRDefault="001D29D0" w:rsidP="000312EE">
            <w:pPr>
              <w:spacing w:line="240" w:lineRule="auto"/>
              <w:ind w:left="113" w:hanging="113"/>
              <w:rPr>
                <w:b/>
                <w:i/>
                <w:color w:val="B80526"/>
                <w:sz w:val="16"/>
                <w:lang w:bidi="x-none"/>
              </w:rPr>
            </w:pPr>
            <w:r>
              <w:rPr>
                <w:b/>
                <w:i/>
                <w:color w:val="B80526"/>
                <w:sz w:val="16"/>
                <w:lang w:bidi="x-none"/>
              </w:rPr>
              <w:t>Kernt</w:t>
            </w:r>
            <w:r w:rsidR="000312EE" w:rsidRPr="000C3278">
              <w:rPr>
                <w:b/>
                <w:i/>
                <w:color w:val="B80526"/>
                <w:sz w:val="16"/>
                <w:lang w:bidi="x-none"/>
              </w:rPr>
              <w: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4B1AAAD5" w14:textId="77777777" w:rsidR="000312EE" w:rsidRPr="000C3278" w:rsidRDefault="000312EE" w:rsidP="000312EE">
            <w:pPr>
              <w:spacing w:line="240" w:lineRule="auto"/>
              <w:ind w:left="113" w:hanging="113"/>
              <w:rPr>
                <w:color w:val="B80526"/>
                <w:sz w:val="16"/>
                <w:lang w:bidi="x-none"/>
              </w:rPr>
            </w:pPr>
            <w:r w:rsidRPr="000C3278">
              <w:rPr>
                <w:b/>
                <w:i/>
                <w:color w:val="B80526"/>
                <w:sz w:val="16"/>
                <w:lang w:bidi="x-none"/>
              </w:rPr>
              <w:t>Resultaatindicatoren</w:t>
            </w:r>
          </w:p>
        </w:tc>
      </w:tr>
      <w:tr w:rsidR="00E2564D" w:rsidRPr="000C3278" w14:paraId="353DF1E1" w14:textId="77777777">
        <w:tc>
          <w:tcPr>
            <w:tcW w:w="2181" w:type="dxa"/>
            <w:tcBorders>
              <w:top w:val="single" w:sz="4" w:space="0" w:color="auto"/>
              <w:bottom w:val="single" w:sz="4" w:space="0" w:color="auto"/>
            </w:tcBorders>
            <w:tcMar>
              <w:top w:w="57" w:type="dxa"/>
              <w:bottom w:w="57" w:type="dxa"/>
            </w:tcMar>
          </w:tcPr>
          <w:p w14:paraId="202FFCAD" w14:textId="12C8EA85" w:rsidR="00E2564D" w:rsidRPr="00CA7AD0" w:rsidRDefault="00E2564D" w:rsidP="00EB47F0">
            <w:pPr>
              <w:spacing w:line="240" w:lineRule="auto"/>
              <w:ind w:left="284" w:hanging="284"/>
              <w:rPr>
                <w:color w:val="auto"/>
                <w:sz w:val="16"/>
              </w:rPr>
            </w:pPr>
            <w:r w:rsidRPr="00550A50">
              <w:rPr>
                <w:color w:val="auto"/>
                <w:sz w:val="16"/>
              </w:rPr>
              <w:t>1.</w:t>
            </w:r>
            <w:r w:rsidRPr="00550A50">
              <w:rPr>
                <w:color w:val="auto"/>
                <w:sz w:val="16"/>
              </w:rPr>
              <w:tab/>
            </w:r>
            <w:r w:rsidR="00EB47F0">
              <w:rPr>
                <w:color w:val="auto"/>
                <w:sz w:val="16"/>
              </w:rPr>
              <w:t>Voorbereiding reinigings-werkzaamheden</w:t>
            </w:r>
          </w:p>
        </w:tc>
        <w:tc>
          <w:tcPr>
            <w:tcW w:w="4556" w:type="dxa"/>
            <w:gridSpan w:val="2"/>
            <w:tcBorders>
              <w:top w:val="single" w:sz="4" w:space="0" w:color="auto"/>
              <w:bottom w:val="single" w:sz="4" w:space="0" w:color="auto"/>
            </w:tcBorders>
            <w:tcMar>
              <w:top w:w="57" w:type="dxa"/>
              <w:bottom w:w="57" w:type="dxa"/>
            </w:tcMar>
          </w:tcPr>
          <w:p w14:paraId="12518435" w14:textId="39416CF6" w:rsidR="00EB47F0" w:rsidRPr="00EB47F0" w:rsidRDefault="00EB47F0" w:rsidP="009B2C29">
            <w:pPr>
              <w:spacing w:line="240" w:lineRule="auto"/>
              <w:ind w:left="284" w:hanging="284"/>
              <w:rPr>
                <w:color w:val="auto"/>
                <w:sz w:val="16"/>
                <w:szCs w:val="16"/>
              </w:rPr>
            </w:pPr>
            <w:r w:rsidRPr="00EB47F0">
              <w:rPr>
                <w:color w:val="auto"/>
                <w:sz w:val="16"/>
                <w:szCs w:val="16"/>
              </w:rPr>
              <w:t>-</w:t>
            </w:r>
            <w:r w:rsidRPr="00EB47F0">
              <w:rPr>
                <w:color w:val="auto"/>
                <w:sz w:val="16"/>
                <w:szCs w:val="16"/>
              </w:rPr>
              <w:tab/>
              <w:t xml:space="preserve">zich op de hoogte stellen </w:t>
            </w:r>
            <w:r w:rsidR="000150E4">
              <w:rPr>
                <w:color w:val="auto"/>
                <w:sz w:val="16"/>
                <w:szCs w:val="16"/>
              </w:rPr>
              <w:t xml:space="preserve">van uit te voeren </w:t>
            </w:r>
            <w:r w:rsidRPr="00EB47F0">
              <w:rPr>
                <w:color w:val="auto"/>
                <w:sz w:val="16"/>
                <w:szCs w:val="16"/>
              </w:rPr>
              <w:t xml:space="preserve">reinigingswerkzaamheden en afstemmen van werkvolgorde met </w:t>
            </w:r>
            <w:r>
              <w:rPr>
                <w:color w:val="auto"/>
                <w:sz w:val="16"/>
                <w:szCs w:val="16"/>
              </w:rPr>
              <w:t>de leidinggevende</w:t>
            </w:r>
            <w:r w:rsidRPr="00EB47F0">
              <w:rPr>
                <w:color w:val="auto"/>
                <w:sz w:val="16"/>
                <w:szCs w:val="16"/>
              </w:rPr>
              <w:t xml:space="preserve"> </w:t>
            </w:r>
            <w:r w:rsidR="009B2C29">
              <w:rPr>
                <w:color w:val="auto"/>
                <w:sz w:val="16"/>
                <w:szCs w:val="16"/>
              </w:rPr>
              <w:t>of</w:t>
            </w:r>
            <w:r w:rsidRPr="00EB47F0">
              <w:rPr>
                <w:color w:val="auto"/>
                <w:sz w:val="16"/>
                <w:szCs w:val="16"/>
              </w:rPr>
              <w:t xml:space="preserve"> productieverantwoordelijke;</w:t>
            </w:r>
          </w:p>
          <w:p w14:paraId="6F37A8AB" w14:textId="0B7B928E" w:rsidR="00E2564D" w:rsidRPr="009B2C29" w:rsidRDefault="00EB47F0" w:rsidP="009B2C29">
            <w:pPr>
              <w:spacing w:line="240" w:lineRule="auto"/>
              <w:ind w:left="284" w:hanging="284"/>
              <w:rPr>
                <w:color w:val="auto"/>
                <w:sz w:val="18"/>
              </w:rPr>
            </w:pPr>
            <w:r w:rsidRPr="00EB47F0">
              <w:rPr>
                <w:color w:val="auto"/>
                <w:sz w:val="16"/>
                <w:szCs w:val="16"/>
              </w:rPr>
              <w:t>-</w:t>
            </w:r>
            <w:r w:rsidRPr="00EB47F0">
              <w:rPr>
                <w:color w:val="auto"/>
                <w:sz w:val="16"/>
                <w:szCs w:val="16"/>
              </w:rPr>
              <w:tab/>
              <w:t>verzamelen van benodigde middelen en materialen.</w:t>
            </w:r>
          </w:p>
        </w:tc>
        <w:tc>
          <w:tcPr>
            <w:tcW w:w="2902" w:type="dxa"/>
            <w:tcBorders>
              <w:top w:val="single" w:sz="4" w:space="0" w:color="auto"/>
              <w:bottom w:val="single" w:sz="4" w:space="0" w:color="auto"/>
            </w:tcBorders>
            <w:tcMar>
              <w:top w:w="57" w:type="dxa"/>
              <w:bottom w:w="57" w:type="dxa"/>
            </w:tcMar>
          </w:tcPr>
          <w:p w14:paraId="582AE8E3" w14:textId="77777777" w:rsidR="00E2564D" w:rsidRDefault="00EB47F0" w:rsidP="00EB47F0">
            <w:pPr>
              <w:spacing w:line="240" w:lineRule="auto"/>
              <w:ind w:left="284" w:hanging="284"/>
              <w:rPr>
                <w:color w:val="auto"/>
                <w:sz w:val="16"/>
              </w:rPr>
            </w:pPr>
            <w:r>
              <w:rPr>
                <w:color w:val="auto"/>
                <w:sz w:val="16"/>
              </w:rPr>
              <w:t>-</w:t>
            </w:r>
            <w:r>
              <w:rPr>
                <w:color w:val="auto"/>
                <w:sz w:val="16"/>
              </w:rPr>
              <w:tab/>
              <w:t>op de hoogte van uit te voeren werkzaamheden/werkvolgorde;</w:t>
            </w:r>
          </w:p>
          <w:p w14:paraId="74B09480" w14:textId="01351F44" w:rsidR="00EB47F0" w:rsidRPr="00CA7AD0" w:rsidRDefault="00EB47F0" w:rsidP="00EB47F0">
            <w:pPr>
              <w:spacing w:line="240" w:lineRule="auto"/>
              <w:ind w:left="284" w:hanging="284"/>
              <w:rPr>
                <w:color w:val="auto"/>
                <w:sz w:val="16"/>
              </w:rPr>
            </w:pPr>
            <w:r>
              <w:rPr>
                <w:color w:val="auto"/>
                <w:sz w:val="16"/>
              </w:rPr>
              <w:t>-</w:t>
            </w:r>
            <w:r>
              <w:rPr>
                <w:color w:val="auto"/>
                <w:sz w:val="16"/>
              </w:rPr>
              <w:tab/>
              <w:t>juiste en volledige verzameling materialen en middelen.</w:t>
            </w:r>
          </w:p>
        </w:tc>
      </w:tr>
      <w:tr w:rsidR="00E2564D" w:rsidRPr="000C3278" w14:paraId="4A3E3404" w14:textId="77777777">
        <w:tc>
          <w:tcPr>
            <w:tcW w:w="2181" w:type="dxa"/>
            <w:tcBorders>
              <w:top w:val="single" w:sz="4" w:space="0" w:color="auto"/>
              <w:bottom w:val="single" w:sz="4" w:space="0" w:color="auto"/>
            </w:tcBorders>
            <w:tcMar>
              <w:top w:w="57" w:type="dxa"/>
              <w:bottom w:w="57" w:type="dxa"/>
            </w:tcMar>
          </w:tcPr>
          <w:p w14:paraId="3AEC7368" w14:textId="40D9B88C" w:rsidR="00E2564D" w:rsidRPr="00CA7AD0" w:rsidRDefault="00E2564D" w:rsidP="00EB47F0">
            <w:pPr>
              <w:spacing w:line="240" w:lineRule="auto"/>
              <w:ind w:left="284" w:hanging="284"/>
              <w:rPr>
                <w:color w:val="auto"/>
                <w:sz w:val="16"/>
              </w:rPr>
            </w:pPr>
            <w:r w:rsidRPr="00550A50">
              <w:rPr>
                <w:color w:val="auto"/>
                <w:sz w:val="16"/>
              </w:rPr>
              <w:t>2</w:t>
            </w:r>
            <w:r>
              <w:rPr>
                <w:color w:val="auto"/>
                <w:sz w:val="16"/>
              </w:rPr>
              <w:t>.</w:t>
            </w:r>
            <w:r>
              <w:rPr>
                <w:color w:val="auto"/>
                <w:sz w:val="16"/>
              </w:rPr>
              <w:tab/>
            </w:r>
            <w:r w:rsidR="00EB47F0">
              <w:rPr>
                <w:color w:val="auto"/>
                <w:sz w:val="16"/>
              </w:rPr>
              <w:t>Uitvoering reinigings-werkzaamheden</w:t>
            </w:r>
          </w:p>
        </w:tc>
        <w:tc>
          <w:tcPr>
            <w:tcW w:w="4556" w:type="dxa"/>
            <w:gridSpan w:val="2"/>
            <w:tcBorders>
              <w:top w:val="single" w:sz="4" w:space="0" w:color="auto"/>
              <w:bottom w:val="single" w:sz="4" w:space="0" w:color="auto"/>
            </w:tcBorders>
            <w:tcMar>
              <w:top w:w="57" w:type="dxa"/>
              <w:bottom w:w="57" w:type="dxa"/>
            </w:tcMar>
          </w:tcPr>
          <w:p w14:paraId="6303B4F4" w14:textId="33D51981" w:rsidR="00EB47F0" w:rsidRPr="00EB47F0" w:rsidRDefault="00EB47F0" w:rsidP="009B2C29">
            <w:pPr>
              <w:spacing w:line="240" w:lineRule="auto"/>
              <w:ind w:left="284" w:hanging="284"/>
              <w:rPr>
                <w:color w:val="auto"/>
                <w:sz w:val="16"/>
                <w:szCs w:val="16"/>
              </w:rPr>
            </w:pPr>
            <w:r w:rsidRPr="00EB47F0">
              <w:rPr>
                <w:color w:val="auto"/>
                <w:sz w:val="16"/>
                <w:szCs w:val="16"/>
              </w:rPr>
              <w:t>-</w:t>
            </w:r>
            <w:r w:rsidRPr="00EB47F0">
              <w:rPr>
                <w:color w:val="auto"/>
                <w:sz w:val="16"/>
                <w:szCs w:val="16"/>
              </w:rPr>
              <w:tab/>
              <w:t xml:space="preserve">uitvoeren van droge reinigingswerkzaamheden in productielocaties en aan machines/installaties (schoonblazen met perslucht </w:t>
            </w:r>
            <w:r w:rsidR="009B2C29">
              <w:rPr>
                <w:color w:val="auto"/>
                <w:sz w:val="16"/>
                <w:szCs w:val="16"/>
              </w:rPr>
              <w:t>of</w:t>
            </w:r>
            <w:r w:rsidRPr="00EB47F0">
              <w:rPr>
                <w:color w:val="auto"/>
                <w:sz w:val="16"/>
                <w:szCs w:val="16"/>
              </w:rPr>
              <w:t xml:space="preserve"> afzuigen stofdelen, afsteken aangekoekt vuil, aanvegen vloeren </w:t>
            </w:r>
            <w:r w:rsidR="009B2C29">
              <w:rPr>
                <w:color w:val="auto"/>
                <w:sz w:val="16"/>
              </w:rPr>
              <w:t>en dergelijke</w:t>
            </w:r>
            <w:r w:rsidRPr="00EB47F0">
              <w:rPr>
                <w:color w:val="auto"/>
                <w:sz w:val="16"/>
                <w:szCs w:val="16"/>
              </w:rPr>
              <w:t>);</w:t>
            </w:r>
          </w:p>
          <w:p w14:paraId="2041E423" w14:textId="77777777" w:rsidR="00EB47F0" w:rsidRPr="00EB47F0" w:rsidRDefault="00EB47F0" w:rsidP="00FF347B">
            <w:pPr>
              <w:spacing w:line="240" w:lineRule="auto"/>
              <w:ind w:left="284" w:hanging="284"/>
              <w:rPr>
                <w:rFonts w:eastAsiaTheme="majorEastAsia" w:cstheme="majorBidi"/>
                <w:i/>
                <w:iCs/>
                <w:color w:val="auto"/>
                <w:sz w:val="16"/>
                <w:szCs w:val="16"/>
              </w:rPr>
            </w:pPr>
            <w:r w:rsidRPr="00EB47F0">
              <w:rPr>
                <w:color w:val="auto"/>
                <w:sz w:val="16"/>
                <w:szCs w:val="16"/>
              </w:rPr>
              <w:t>-</w:t>
            </w:r>
            <w:r w:rsidRPr="00EB47F0">
              <w:rPr>
                <w:color w:val="auto"/>
                <w:sz w:val="16"/>
                <w:szCs w:val="16"/>
              </w:rPr>
              <w:tab/>
              <w:t>uitvoeren van natte reinigingswerkzaamheden aan productiemachines/installaties en opstallen (afspuiten, inzetten oppervlakten met reinigingsmiddel/desinfectans, afspoelen van oppervlakten, drogen en eventueel nabehandelen van oppervlakten);</w:t>
            </w:r>
          </w:p>
          <w:p w14:paraId="1AD9D0FC" w14:textId="4DD23A30" w:rsidR="00EB47F0" w:rsidRPr="00EB47F0" w:rsidRDefault="00EB47F0" w:rsidP="00FF347B">
            <w:pPr>
              <w:spacing w:line="240" w:lineRule="auto"/>
              <w:ind w:left="284" w:hanging="284"/>
              <w:rPr>
                <w:rFonts w:eastAsiaTheme="majorEastAsia" w:cstheme="majorBidi"/>
                <w:i/>
                <w:iCs/>
                <w:color w:val="auto"/>
                <w:sz w:val="16"/>
                <w:szCs w:val="16"/>
              </w:rPr>
            </w:pPr>
            <w:r w:rsidRPr="00EB47F0">
              <w:rPr>
                <w:color w:val="auto"/>
                <w:sz w:val="16"/>
                <w:szCs w:val="16"/>
              </w:rPr>
              <w:t>-</w:t>
            </w:r>
            <w:r w:rsidRPr="00EB47F0">
              <w:rPr>
                <w:color w:val="auto"/>
                <w:sz w:val="16"/>
                <w:szCs w:val="16"/>
              </w:rPr>
              <w:tab/>
              <w:t>uitvoeren van minder</w:t>
            </w:r>
            <w:r w:rsidR="009B2C29">
              <w:rPr>
                <w:color w:val="auto"/>
                <w:sz w:val="16"/>
                <w:szCs w:val="16"/>
              </w:rPr>
              <w:t xml:space="preserve"> vaak</w:t>
            </w:r>
            <w:r w:rsidRPr="00EB47F0">
              <w:rPr>
                <w:color w:val="auto"/>
                <w:sz w:val="16"/>
                <w:szCs w:val="16"/>
              </w:rPr>
              <w:t xml:space="preserve"> voorkomende reinigingswerkzaamheden aan installaties/opstallen </w:t>
            </w:r>
            <w:r w:rsidR="009B2C29">
              <w:rPr>
                <w:color w:val="auto"/>
                <w:sz w:val="16"/>
                <w:szCs w:val="16"/>
              </w:rPr>
              <w:t>volgens</w:t>
            </w:r>
            <w:r w:rsidR="009B2C29" w:rsidRPr="00EB47F0">
              <w:rPr>
                <w:color w:val="auto"/>
                <w:sz w:val="16"/>
                <w:szCs w:val="16"/>
              </w:rPr>
              <w:t xml:space="preserve"> </w:t>
            </w:r>
            <w:r w:rsidRPr="00EB47F0">
              <w:rPr>
                <w:color w:val="auto"/>
                <w:sz w:val="16"/>
                <w:szCs w:val="16"/>
              </w:rPr>
              <w:t>aan</w:t>
            </w:r>
            <w:r w:rsidRPr="00EB47F0">
              <w:rPr>
                <w:color w:val="auto"/>
                <w:sz w:val="16"/>
                <w:szCs w:val="16"/>
              </w:rPr>
              <w:softHyphen/>
              <w:t xml:space="preserve">wijzingen van meewerkend voorman gericht op het verwijderen van stof, productieresten </w:t>
            </w:r>
            <w:r w:rsidR="009B2C29">
              <w:rPr>
                <w:color w:val="auto"/>
                <w:sz w:val="16"/>
              </w:rPr>
              <w:t>en dergelijke</w:t>
            </w:r>
            <w:r w:rsidRPr="00EB47F0">
              <w:rPr>
                <w:color w:val="auto"/>
                <w:sz w:val="16"/>
                <w:szCs w:val="16"/>
              </w:rPr>
              <w:t xml:space="preserve"> op minder toegankelijke locaties, wassen van ramen op beperkte hoogte </w:t>
            </w:r>
            <w:r w:rsidR="009B2C29">
              <w:rPr>
                <w:color w:val="auto"/>
                <w:sz w:val="16"/>
              </w:rPr>
              <w:t>en dergelijke</w:t>
            </w:r>
            <w:r w:rsidRPr="00EB47F0">
              <w:rPr>
                <w:color w:val="auto"/>
                <w:sz w:val="16"/>
                <w:szCs w:val="16"/>
              </w:rPr>
              <w:t>;</w:t>
            </w:r>
          </w:p>
          <w:p w14:paraId="4C249E97" w14:textId="65AC92CC" w:rsidR="00E2564D" w:rsidRPr="009B2C29" w:rsidRDefault="00EB47F0" w:rsidP="00FF347B">
            <w:pPr>
              <w:spacing w:line="240" w:lineRule="auto"/>
              <w:ind w:left="284" w:hanging="284"/>
              <w:rPr>
                <w:rFonts w:eastAsiaTheme="majorEastAsia" w:cstheme="majorBidi"/>
                <w:i/>
                <w:iCs/>
                <w:color w:val="auto"/>
                <w:sz w:val="18"/>
              </w:rPr>
            </w:pPr>
            <w:r w:rsidRPr="00EB47F0">
              <w:rPr>
                <w:color w:val="auto"/>
                <w:sz w:val="16"/>
                <w:szCs w:val="16"/>
              </w:rPr>
              <w:t>-</w:t>
            </w:r>
            <w:r w:rsidRPr="00EB47F0">
              <w:rPr>
                <w:color w:val="auto"/>
                <w:sz w:val="16"/>
                <w:szCs w:val="16"/>
              </w:rPr>
              <w:tab/>
              <w:t>visueel beoordelen van mate van reiniging</w:t>
            </w:r>
            <w:r>
              <w:rPr>
                <w:color w:val="auto"/>
                <w:sz w:val="16"/>
                <w:szCs w:val="16"/>
              </w:rPr>
              <w:t>,</w:t>
            </w:r>
            <w:r w:rsidRPr="00EB47F0">
              <w:rPr>
                <w:color w:val="auto"/>
                <w:sz w:val="16"/>
                <w:szCs w:val="16"/>
              </w:rPr>
              <w:t xml:space="preserve"> eventueel nabehandelen van oppervlakten.</w:t>
            </w:r>
          </w:p>
        </w:tc>
        <w:tc>
          <w:tcPr>
            <w:tcW w:w="2902" w:type="dxa"/>
            <w:tcBorders>
              <w:top w:val="single" w:sz="4" w:space="0" w:color="auto"/>
              <w:bottom w:val="single" w:sz="4" w:space="0" w:color="auto"/>
            </w:tcBorders>
            <w:tcMar>
              <w:top w:w="57" w:type="dxa"/>
              <w:bottom w:w="57" w:type="dxa"/>
            </w:tcMar>
          </w:tcPr>
          <w:p w14:paraId="3847CEE2" w14:textId="150F2C0A" w:rsidR="00E2564D" w:rsidRDefault="00EB47F0" w:rsidP="000312EE">
            <w:pPr>
              <w:spacing w:line="240" w:lineRule="auto"/>
              <w:ind w:left="284" w:hanging="284"/>
              <w:rPr>
                <w:color w:val="auto"/>
                <w:sz w:val="16"/>
              </w:rPr>
            </w:pPr>
            <w:r>
              <w:rPr>
                <w:color w:val="auto"/>
                <w:sz w:val="16"/>
              </w:rPr>
              <w:t>-</w:t>
            </w:r>
            <w:r>
              <w:rPr>
                <w:color w:val="auto"/>
                <w:sz w:val="16"/>
              </w:rPr>
              <w:tab/>
            </w:r>
            <w:r w:rsidR="009B2C29">
              <w:rPr>
                <w:color w:val="auto"/>
                <w:sz w:val="16"/>
              </w:rPr>
              <w:t xml:space="preserve">volgens </w:t>
            </w:r>
            <w:r>
              <w:rPr>
                <w:color w:val="auto"/>
                <w:sz w:val="16"/>
              </w:rPr>
              <w:t>(veiligheids)voorschriften en procedures;</w:t>
            </w:r>
          </w:p>
          <w:p w14:paraId="09CB3F11" w14:textId="021944FE" w:rsidR="00EB47F0" w:rsidRDefault="00EB47F0" w:rsidP="00B56C84">
            <w:pPr>
              <w:spacing w:line="240" w:lineRule="auto"/>
              <w:ind w:left="284" w:hanging="284"/>
              <w:rPr>
                <w:color w:val="auto"/>
                <w:sz w:val="16"/>
              </w:rPr>
            </w:pPr>
            <w:r>
              <w:rPr>
                <w:color w:val="auto"/>
                <w:sz w:val="16"/>
              </w:rPr>
              <w:t>-</w:t>
            </w:r>
            <w:r>
              <w:rPr>
                <w:color w:val="auto"/>
                <w:sz w:val="16"/>
              </w:rPr>
              <w:tab/>
              <w:t>reiniging</w:t>
            </w:r>
            <w:r w:rsidR="00B56C84">
              <w:rPr>
                <w:color w:val="auto"/>
                <w:sz w:val="16"/>
              </w:rPr>
              <w:t xml:space="preserve"> </w:t>
            </w:r>
            <w:r w:rsidR="009B2C29">
              <w:rPr>
                <w:color w:val="auto"/>
                <w:sz w:val="16"/>
              </w:rPr>
              <w:t xml:space="preserve">volgens </w:t>
            </w:r>
            <w:r w:rsidR="00B56C84">
              <w:rPr>
                <w:color w:val="auto"/>
                <w:sz w:val="16"/>
              </w:rPr>
              <w:t>programma en vastgestelde werkvolgorde;</w:t>
            </w:r>
          </w:p>
          <w:p w14:paraId="05B6E772" w14:textId="54D9BD7B" w:rsidR="00B56C84" w:rsidRDefault="00B56C84" w:rsidP="00B56C84">
            <w:pPr>
              <w:spacing w:line="240" w:lineRule="auto"/>
              <w:ind w:left="284" w:hanging="284"/>
              <w:rPr>
                <w:color w:val="auto"/>
                <w:sz w:val="16"/>
              </w:rPr>
            </w:pPr>
            <w:r>
              <w:rPr>
                <w:color w:val="auto"/>
                <w:sz w:val="16"/>
              </w:rPr>
              <w:t>-</w:t>
            </w:r>
            <w:r>
              <w:rPr>
                <w:color w:val="auto"/>
                <w:sz w:val="16"/>
              </w:rPr>
              <w:tab/>
              <w:t>kwaliteit uitgevoerde werkzaamheden.</w:t>
            </w:r>
          </w:p>
          <w:p w14:paraId="1AE48340" w14:textId="77777777" w:rsidR="00B56C84" w:rsidRDefault="00B56C84" w:rsidP="00B56C84">
            <w:pPr>
              <w:spacing w:line="240" w:lineRule="auto"/>
              <w:ind w:left="284" w:hanging="284"/>
              <w:rPr>
                <w:color w:val="auto"/>
                <w:sz w:val="16"/>
              </w:rPr>
            </w:pPr>
          </w:p>
          <w:p w14:paraId="71B1BA1F" w14:textId="055498A5" w:rsidR="00EB47F0" w:rsidRPr="00CA7AD0" w:rsidRDefault="00EB47F0" w:rsidP="000312EE">
            <w:pPr>
              <w:spacing w:line="240" w:lineRule="auto"/>
              <w:ind w:left="284" w:hanging="284"/>
              <w:rPr>
                <w:color w:val="auto"/>
                <w:sz w:val="16"/>
              </w:rPr>
            </w:pPr>
          </w:p>
        </w:tc>
      </w:tr>
      <w:tr w:rsidR="00756A2B" w:rsidRPr="000C3278" w14:paraId="086936A8" w14:textId="77777777">
        <w:tc>
          <w:tcPr>
            <w:tcW w:w="2181" w:type="dxa"/>
            <w:tcBorders>
              <w:top w:val="single" w:sz="4" w:space="0" w:color="auto"/>
              <w:bottom w:val="single" w:sz="4" w:space="0" w:color="auto"/>
            </w:tcBorders>
            <w:tcMar>
              <w:top w:w="57" w:type="dxa"/>
              <w:bottom w:w="57" w:type="dxa"/>
            </w:tcMar>
          </w:tcPr>
          <w:p w14:paraId="3E81DB3A" w14:textId="4B8BE180" w:rsidR="00756A2B" w:rsidRPr="00550A50" w:rsidRDefault="00756A2B" w:rsidP="00EB47F0">
            <w:pPr>
              <w:spacing w:line="240" w:lineRule="auto"/>
              <w:ind w:left="284" w:hanging="284"/>
              <w:rPr>
                <w:color w:val="auto"/>
                <w:sz w:val="16"/>
              </w:rPr>
            </w:pPr>
            <w:r>
              <w:rPr>
                <w:color w:val="auto"/>
                <w:sz w:val="16"/>
              </w:rPr>
              <w:t>3.</w:t>
            </w:r>
            <w:r>
              <w:rPr>
                <w:color w:val="auto"/>
                <w:sz w:val="16"/>
              </w:rPr>
              <w:tab/>
            </w:r>
            <w:r w:rsidR="00EB47F0">
              <w:rPr>
                <w:color w:val="auto"/>
                <w:sz w:val="16"/>
              </w:rPr>
              <w:t>Beschikbaarheid materialen</w:t>
            </w:r>
          </w:p>
        </w:tc>
        <w:tc>
          <w:tcPr>
            <w:tcW w:w="4556" w:type="dxa"/>
            <w:gridSpan w:val="2"/>
            <w:tcBorders>
              <w:top w:val="single" w:sz="4" w:space="0" w:color="auto"/>
              <w:bottom w:val="single" w:sz="4" w:space="0" w:color="auto"/>
            </w:tcBorders>
            <w:tcMar>
              <w:top w:w="57" w:type="dxa"/>
              <w:bottom w:w="57" w:type="dxa"/>
            </w:tcMar>
          </w:tcPr>
          <w:p w14:paraId="06580EE7" w14:textId="7498995B" w:rsidR="00EB47F0" w:rsidRPr="00EB47F0" w:rsidRDefault="00EB47F0" w:rsidP="009B2C29">
            <w:pPr>
              <w:spacing w:line="240" w:lineRule="auto"/>
              <w:ind w:left="284" w:hanging="284"/>
              <w:rPr>
                <w:color w:val="auto"/>
                <w:sz w:val="16"/>
                <w:szCs w:val="16"/>
              </w:rPr>
            </w:pPr>
            <w:r w:rsidRPr="00EB47F0">
              <w:rPr>
                <w:color w:val="auto"/>
                <w:sz w:val="16"/>
                <w:szCs w:val="16"/>
              </w:rPr>
              <w:t>-</w:t>
            </w:r>
            <w:r w:rsidRPr="00EB47F0">
              <w:rPr>
                <w:color w:val="auto"/>
                <w:sz w:val="16"/>
                <w:szCs w:val="16"/>
              </w:rPr>
              <w:tab/>
              <w:t xml:space="preserve">in </w:t>
            </w:r>
            <w:r w:rsidR="000150E4">
              <w:rPr>
                <w:color w:val="auto"/>
                <w:sz w:val="16"/>
                <w:szCs w:val="16"/>
              </w:rPr>
              <w:t>goede</w:t>
            </w:r>
            <w:r w:rsidR="000150E4" w:rsidRPr="00EB47F0">
              <w:rPr>
                <w:color w:val="auto"/>
                <w:sz w:val="16"/>
                <w:szCs w:val="16"/>
              </w:rPr>
              <w:t xml:space="preserve"> </w:t>
            </w:r>
            <w:r w:rsidRPr="00EB47F0">
              <w:rPr>
                <w:color w:val="auto"/>
                <w:sz w:val="16"/>
                <w:szCs w:val="16"/>
              </w:rPr>
              <w:t xml:space="preserve">staat houden van de materialen, </w:t>
            </w:r>
            <w:r w:rsidR="009B2C29">
              <w:rPr>
                <w:color w:val="auto"/>
                <w:sz w:val="16"/>
                <w:szCs w:val="16"/>
              </w:rPr>
              <w:t>opmerken</w:t>
            </w:r>
            <w:r w:rsidRPr="00EB47F0">
              <w:rPr>
                <w:color w:val="auto"/>
                <w:sz w:val="16"/>
                <w:szCs w:val="16"/>
              </w:rPr>
              <w:t xml:space="preserve"> van </w:t>
            </w:r>
            <w:r w:rsidR="000150E4">
              <w:rPr>
                <w:color w:val="auto"/>
                <w:sz w:val="16"/>
                <w:szCs w:val="16"/>
              </w:rPr>
              <w:t xml:space="preserve">benodigde </w:t>
            </w:r>
            <w:r w:rsidRPr="00EB47F0">
              <w:rPr>
                <w:color w:val="auto"/>
                <w:sz w:val="16"/>
                <w:szCs w:val="16"/>
              </w:rPr>
              <w:t>voorraadaanvullingen en vervanging van materialen;</w:t>
            </w:r>
          </w:p>
          <w:p w14:paraId="16C40E60" w14:textId="139479AA" w:rsidR="00756A2B" w:rsidRPr="00CA7AD0" w:rsidRDefault="00EB47F0" w:rsidP="00FF347B">
            <w:pPr>
              <w:spacing w:line="240" w:lineRule="auto"/>
              <w:ind w:left="284" w:hanging="284"/>
              <w:rPr>
                <w:color w:val="auto"/>
                <w:sz w:val="16"/>
              </w:rPr>
            </w:pPr>
            <w:r w:rsidRPr="00EB47F0">
              <w:rPr>
                <w:color w:val="auto"/>
                <w:sz w:val="16"/>
                <w:szCs w:val="16"/>
              </w:rPr>
              <w:t>-</w:t>
            </w:r>
            <w:r w:rsidRPr="00EB47F0">
              <w:rPr>
                <w:color w:val="auto"/>
                <w:sz w:val="16"/>
                <w:szCs w:val="16"/>
              </w:rPr>
              <w:tab/>
              <w:t xml:space="preserve">periodiek en </w:t>
            </w:r>
            <w:r w:rsidR="00FF347B">
              <w:rPr>
                <w:color w:val="auto"/>
                <w:sz w:val="16"/>
                <w:szCs w:val="16"/>
              </w:rPr>
              <w:t>als</w:t>
            </w:r>
            <w:r w:rsidR="009B2C29">
              <w:rPr>
                <w:color w:val="auto"/>
                <w:sz w:val="16"/>
                <w:szCs w:val="16"/>
              </w:rPr>
              <w:t xml:space="preserve"> het </w:t>
            </w:r>
            <w:r w:rsidR="000150E4">
              <w:rPr>
                <w:color w:val="auto"/>
                <w:sz w:val="16"/>
                <w:szCs w:val="16"/>
              </w:rPr>
              <w:t>nodig is</w:t>
            </w:r>
            <w:r w:rsidRPr="00EB47F0">
              <w:rPr>
                <w:color w:val="auto"/>
                <w:sz w:val="16"/>
                <w:szCs w:val="16"/>
              </w:rPr>
              <w:t xml:space="preserve"> afstemmen van operationele werkzaamheden, bijzonderheden, wijzigingen in werk</w:t>
            </w:r>
            <w:r w:rsidRPr="00EB47F0">
              <w:rPr>
                <w:color w:val="auto"/>
                <w:sz w:val="16"/>
                <w:szCs w:val="16"/>
              </w:rPr>
              <w:softHyphen/>
              <w:t>programma’s, werkme</w:t>
            </w:r>
            <w:r>
              <w:rPr>
                <w:color w:val="auto"/>
                <w:sz w:val="16"/>
                <w:szCs w:val="16"/>
              </w:rPr>
              <w:t>thoden, etc. met leidinggevende</w:t>
            </w:r>
            <w:r w:rsidRPr="00EB47F0">
              <w:rPr>
                <w:color w:val="auto"/>
                <w:sz w:val="16"/>
                <w:szCs w:val="16"/>
              </w:rPr>
              <w:t>.</w:t>
            </w:r>
          </w:p>
        </w:tc>
        <w:tc>
          <w:tcPr>
            <w:tcW w:w="2902" w:type="dxa"/>
            <w:tcBorders>
              <w:top w:val="single" w:sz="4" w:space="0" w:color="auto"/>
              <w:bottom w:val="single" w:sz="4" w:space="0" w:color="auto"/>
            </w:tcBorders>
            <w:tcMar>
              <w:top w:w="57" w:type="dxa"/>
              <w:bottom w:w="57" w:type="dxa"/>
            </w:tcMar>
          </w:tcPr>
          <w:p w14:paraId="1C5C9713" w14:textId="42DB0650" w:rsidR="00B56C84" w:rsidRDefault="00B56C84" w:rsidP="00B56C84">
            <w:pPr>
              <w:spacing w:line="240" w:lineRule="auto"/>
              <w:ind w:left="284" w:hanging="284"/>
              <w:rPr>
                <w:color w:val="auto"/>
                <w:sz w:val="16"/>
              </w:rPr>
            </w:pPr>
            <w:r>
              <w:rPr>
                <w:color w:val="auto"/>
                <w:sz w:val="16"/>
              </w:rPr>
              <w:t>-</w:t>
            </w:r>
            <w:r>
              <w:rPr>
                <w:color w:val="auto"/>
                <w:sz w:val="16"/>
              </w:rPr>
              <w:tab/>
            </w:r>
            <w:r w:rsidR="009B2C29">
              <w:rPr>
                <w:color w:val="auto"/>
                <w:sz w:val="16"/>
              </w:rPr>
              <w:t xml:space="preserve">volgens </w:t>
            </w:r>
            <w:r>
              <w:rPr>
                <w:color w:val="auto"/>
                <w:sz w:val="16"/>
              </w:rPr>
              <w:t>procedures;</w:t>
            </w:r>
          </w:p>
          <w:p w14:paraId="7A68253B" w14:textId="4D732E32" w:rsidR="00756A2B" w:rsidRPr="00CA7AD0" w:rsidRDefault="00B56C84" w:rsidP="003A681E">
            <w:pPr>
              <w:spacing w:line="240" w:lineRule="auto"/>
              <w:ind w:left="284" w:hanging="284"/>
              <w:rPr>
                <w:color w:val="auto"/>
                <w:sz w:val="16"/>
              </w:rPr>
            </w:pPr>
            <w:r>
              <w:rPr>
                <w:color w:val="auto"/>
                <w:sz w:val="16"/>
              </w:rPr>
              <w:t>-</w:t>
            </w:r>
            <w:r>
              <w:rPr>
                <w:color w:val="auto"/>
                <w:sz w:val="16"/>
              </w:rPr>
              <w:tab/>
            </w:r>
            <w:r w:rsidR="009B2C29">
              <w:rPr>
                <w:color w:val="auto"/>
                <w:sz w:val="16"/>
              </w:rPr>
              <w:t>tijdig op</w:t>
            </w:r>
            <w:r w:rsidR="003A681E">
              <w:rPr>
                <w:color w:val="auto"/>
                <w:sz w:val="16"/>
              </w:rPr>
              <w:t>ge</w:t>
            </w:r>
            <w:r w:rsidR="009B2C29">
              <w:rPr>
                <w:color w:val="auto"/>
                <w:sz w:val="16"/>
              </w:rPr>
              <w:t>merk</w:t>
            </w:r>
            <w:r w:rsidR="003A681E">
              <w:rPr>
                <w:color w:val="auto"/>
                <w:sz w:val="16"/>
              </w:rPr>
              <w:t>t</w:t>
            </w:r>
            <w:r>
              <w:rPr>
                <w:color w:val="auto"/>
                <w:sz w:val="16"/>
              </w:rPr>
              <w:t>.</w:t>
            </w:r>
          </w:p>
        </w:tc>
      </w:tr>
      <w:tr w:rsidR="00A55688" w:rsidRPr="000C3278" w14:paraId="3707B43D" w14:textId="77777777">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4E83F2D5" w14:textId="77777777" w:rsidR="00A55688" w:rsidRPr="00CA7AD0" w:rsidRDefault="00A55688" w:rsidP="000312EE">
            <w:pPr>
              <w:spacing w:line="240" w:lineRule="auto"/>
              <w:ind w:left="113" w:hanging="113"/>
              <w:rPr>
                <w:b/>
                <w:i/>
                <w:color w:val="B80526"/>
                <w:sz w:val="16"/>
                <w:lang w:bidi="x-none"/>
              </w:rPr>
            </w:pPr>
            <w:r w:rsidRPr="000C3278">
              <w:rPr>
                <w:b/>
                <w:i/>
                <w:color w:val="B80526"/>
                <w:sz w:val="16"/>
                <w:lang w:bidi="x-none"/>
              </w:rPr>
              <w:t>Bezwarende omstandigheden</w:t>
            </w:r>
          </w:p>
        </w:tc>
      </w:tr>
      <w:tr w:rsidR="00A55688" w:rsidRPr="00CA7AD0" w14:paraId="666F2E84" w14:textId="77777777">
        <w:tc>
          <w:tcPr>
            <w:tcW w:w="9639" w:type="dxa"/>
            <w:gridSpan w:val="4"/>
            <w:tcBorders>
              <w:top w:val="single" w:sz="4" w:space="0" w:color="auto"/>
              <w:bottom w:val="single" w:sz="4" w:space="0" w:color="auto"/>
            </w:tcBorders>
            <w:tcMar>
              <w:top w:w="57" w:type="dxa"/>
              <w:bottom w:w="57" w:type="dxa"/>
            </w:tcMar>
          </w:tcPr>
          <w:p w14:paraId="55D2242B" w14:textId="77777777" w:rsidR="00EB47F0" w:rsidRPr="00EB47F0" w:rsidRDefault="00EB47F0" w:rsidP="00EB47F0">
            <w:pPr>
              <w:spacing w:line="240" w:lineRule="auto"/>
              <w:ind w:left="284" w:hanging="284"/>
              <w:rPr>
                <w:color w:val="auto"/>
                <w:sz w:val="16"/>
                <w:szCs w:val="16"/>
              </w:rPr>
            </w:pPr>
            <w:r w:rsidRPr="00EB47F0">
              <w:rPr>
                <w:color w:val="auto"/>
                <w:sz w:val="16"/>
                <w:szCs w:val="16"/>
              </w:rPr>
              <w:t>-</w:t>
            </w:r>
            <w:r w:rsidRPr="00EB47F0">
              <w:rPr>
                <w:color w:val="auto"/>
                <w:sz w:val="16"/>
                <w:szCs w:val="16"/>
              </w:rPr>
              <w:tab/>
              <w:t>Krachtsinspanning bij het uitvoeren van sommige schoonmaakwerkzaamheden, hanteren van hogedrukspuit.</w:t>
            </w:r>
          </w:p>
          <w:p w14:paraId="79C26766" w14:textId="77777777" w:rsidR="00EB47F0" w:rsidRPr="00EB47F0" w:rsidRDefault="00EB47F0" w:rsidP="00EB47F0">
            <w:pPr>
              <w:spacing w:line="240" w:lineRule="auto"/>
              <w:ind w:left="284" w:hanging="284"/>
              <w:rPr>
                <w:color w:val="auto"/>
                <w:sz w:val="16"/>
                <w:szCs w:val="16"/>
              </w:rPr>
            </w:pPr>
            <w:r w:rsidRPr="00EB47F0">
              <w:rPr>
                <w:color w:val="auto"/>
                <w:sz w:val="16"/>
                <w:szCs w:val="16"/>
              </w:rPr>
              <w:t>-</w:t>
            </w:r>
            <w:r w:rsidRPr="00EB47F0">
              <w:rPr>
                <w:color w:val="auto"/>
                <w:sz w:val="16"/>
                <w:szCs w:val="16"/>
              </w:rPr>
              <w:tab/>
              <w:t>Lopend en staand werken, soms gebukt/gebogen werken bij het schoonspuiten van machines of onder eenzijdige spierbelasting bij sommige schoonmaakwerkzaamheden.</w:t>
            </w:r>
          </w:p>
          <w:p w14:paraId="3205B5D5" w14:textId="56C00636" w:rsidR="00EB47F0" w:rsidRPr="00EB47F0" w:rsidRDefault="00EB47F0" w:rsidP="00EB47F0">
            <w:pPr>
              <w:spacing w:line="240" w:lineRule="auto"/>
              <w:ind w:left="284" w:hanging="284"/>
              <w:rPr>
                <w:color w:val="auto"/>
                <w:sz w:val="16"/>
                <w:szCs w:val="16"/>
              </w:rPr>
            </w:pPr>
            <w:r w:rsidRPr="00EB47F0">
              <w:rPr>
                <w:color w:val="auto"/>
                <w:sz w:val="16"/>
                <w:szCs w:val="16"/>
              </w:rPr>
              <w:t>-</w:t>
            </w:r>
            <w:r w:rsidRPr="00EB47F0">
              <w:rPr>
                <w:color w:val="auto"/>
                <w:sz w:val="16"/>
                <w:szCs w:val="16"/>
              </w:rPr>
              <w:tab/>
              <w:t>Werken op productielocaties met een zekere mate van vervuiling, op natte vloeren, met koud materiaal en een hoge luchtvochtigheidsgraad, of relatief la</w:t>
            </w:r>
            <w:r w:rsidR="009B2C29">
              <w:rPr>
                <w:color w:val="auto"/>
                <w:sz w:val="16"/>
                <w:szCs w:val="16"/>
              </w:rPr>
              <w:t>ge</w:t>
            </w:r>
            <w:r w:rsidRPr="00EB47F0">
              <w:rPr>
                <w:color w:val="auto"/>
                <w:sz w:val="16"/>
                <w:szCs w:val="16"/>
              </w:rPr>
              <w:t xml:space="preserve"> of relatief hoge temperaturen; dragen van persoonlijke beschermings</w:t>
            </w:r>
            <w:r w:rsidRPr="00EB47F0">
              <w:rPr>
                <w:color w:val="auto"/>
                <w:sz w:val="16"/>
                <w:szCs w:val="16"/>
              </w:rPr>
              <w:softHyphen/>
              <w:t>middelen.</w:t>
            </w:r>
          </w:p>
          <w:p w14:paraId="3D9A605A" w14:textId="201D76EF" w:rsidR="00A55688" w:rsidRPr="00CA7AD0" w:rsidRDefault="00EB47F0" w:rsidP="00EB47F0">
            <w:pPr>
              <w:tabs>
                <w:tab w:val="left" w:pos="284"/>
                <w:tab w:val="left" w:pos="680"/>
              </w:tabs>
              <w:spacing w:line="240" w:lineRule="auto"/>
              <w:ind w:left="284" w:hanging="284"/>
              <w:rPr>
                <w:color w:val="auto"/>
                <w:sz w:val="16"/>
              </w:rPr>
            </w:pPr>
            <w:r w:rsidRPr="00EB47F0">
              <w:rPr>
                <w:color w:val="auto"/>
                <w:sz w:val="16"/>
                <w:szCs w:val="16"/>
              </w:rPr>
              <w:t>-</w:t>
            </w:r>
            <w:r w:rsidRPr="00EB47F0">
              <w:rPr>
                <w:color w:val="auto"/>
                <w:sz w:val="16"/>
                <w:szCs w:val="16"/>
              </w:rPr>
              <w:tab/>
              <w:t>Kans op letsel als gevolg van uitglijden/vallen, beknelling van vingers/ledematen.</w:t>
            </w:r>
          </w:p>
        </w:tc>
      </w:tr>
      <w:tr w:rsidR="00A55688" w:rsidRPr="00CA7AD0" w14:paraId="36F9CE95" w14:textId="77777777">
        <w:tc>
          <w:tcPr>
            <w:tcW w:w="3009" w:type="dxa"/>
            <w:gridSpan w:val="2"/>
            <w:tcBorders>
              <w:top w:val="single" w:sz="4" w:space="0" w:color="auto"/>
            </w:tcBorders>
            <w:tcMar>
              <w:top w:w="57" w:type="dxa"/>
              <w:bottom w:w="57" w:type="dxa"/>
            </w:tcMar>
            <w:vAlign w:val="center"/>
          </w:tcPr>
          <w:p w14:paraId="52586547" w14:textId="36675E2B" w:rsidR="00A55688" w:rsidRPr="00CA7AD0" w:rsidRDefault="00A55688" w:rsidP="00BC0DEC">
            <w:pPr>
              <w:spacing w:line="240" w:lineRule="auto"/>
              <w:rPr>
                <w:color w:val="auto"/>
                <w:sz w:val="16"/>
                <w:lang w:bidi="x-none"/>
              </w:rPr>
            </w:pPr>
            <w:r w:rsidRPr="00CA7AD0">
              <w:rPr>
                <w:color w:val="auto"/>
                <w:sz w:val="16"/>
                <w:lang w:bidi="x-none"/>
              </w:rPr>
              <w:t xml:space="preserve">Datum: </w:t>
            </w:r>
            <w:r w:rsidR="00BC0DEC">
              <w:rPr>
                <w:color w:val="auto"/>
                <w:sz w:val="16"/>
                <w:lang w:bidi="x-none"/>
              </w:rPr>
              <w:t>februari 2016</w:t>
            </w:r>
          </w:p>
        </w:tc>
        <w:tc>
          <w:tcPr>
            <w:tcW w:w="6630" w:type="dxa"/>
            <w:gridSpan w:val="2"/>
            <w:tcBorders>
              <w:top w:val="single" w:sz="4" w:space="0" w:color="auto"/>
            </w:tcBorders>
            <w:tcMar>
              <w:top w:w="57" w:type="dxa"/>
              <w:bottom w:w="57" w:type="dxa"/>
            </w:tcMar>
            <w:vAlign w:val="center"/>
          </w:tcPr>
          <w:p w14:paraId="24324124" w14:textId="41157F35" w:rsidR="00A55688" w:rsidRPr="00CA7AD0" w:rsidRDefault="00A55688" w:rsidP="00C4705A">
            <w:pPr>
              <w:spacing w:line="240" w:lineRule="auto"/>
              <w:rPr>
                <w:color w:val="auto"/>
                <w:sz w:val="16"/>
                <w:lang w:bidi="x-none"/>
              </w:rPr>
            </w:pPr>
            <w:r w:rsidRPr="00CA7AD0">
              <w:rPr>
                <w:color w:val="auto"/>
                <w:sz w:val="16"/>
                <w:lang w:bidi="x-none"/>
              </w:rPr>
              <w:t xml:space="preserve">Functiegroep: </w:t>
            </w:r>
            <w:r w:rsidRPr="00CA7AD0">
              <w:rPr>
                <w:color w:val="auto"/>
                <w:sz w:val="16"/>
                <w:lang w:bidi="x-none"/>
              </w:rPr>
              <w:tab/>
            </w:r>
            <w:r w:rsidR="00C4705A">
              <w:rPr>
                <w:color w:val="auto"/>
                <w:sz w:val="16"/>
                <w:lang w:bidi="x-none"/>
              </w:rPr>
              <w:t>3</w:t>
            </w:r>
          </w:p>
        </w:tc>
      </w:tr>
    </w:tbl>
    <w:p w14:paraId="75BE16D8" w14:textId="77777777" w:rsidR="000312EE" w:rsidRPr="00E57245" w:rsidRDefault="000312EE" w:rsidP="00E57245">
      <w:pPr>
        <w:tabs>
          <w:tab w:val="left" w:pos="1843"/>
        </w:tabs>
        <w:spacing w:line="240" w:lineRule="auto"/>
        <w:rPr>
          <w:color w:val="auto"/>
          <w:sz w:val="16"/>
        </w:rPr>
      </w:pPr>
    </w:p>
    <w:p w14:paraId="11D81527" w14:textId="77777777" w:rsidR="000312EE" w:rsidRDefault="000312EE" w:rsidP="00E57245">
      <w:pPr>
        <w:tabs>
          <w:tab w:val="left" w:pos="1843"/>
        </w:tabs>
        <w:spacing w:line="240" w:lineRule="auto"/>
        <w:rPr>
          <w:sz w:val="16"/>
        </w:rPr>
      </w:pPr>
    </w:p>
    <w:p w14:paraId="73E4A2F7" w14:textId="77777777" w:rsidR="00E57245" w:rsidRDefault="00E57245" w:rsidP="00E57245">
      <w:pPr>
        <w:tabs>
          <w:tab w:val="left" w:pos="1843"/>
        </w:tabs>
        <w:spacing w:line="240" w:lineRule="auto"/>
        <w:rPr>
          <w:sz w:val="16"/>
        </w:rPr>
      </w:pPr>
    </w:p>
    <w:p w14:paraId="4697EE21" w14:textId="16B043D1" w:rsidR="00922325" w:rsidRPr="007E6105" w:rsidRDefault="00922325" w:rsidP="00922325">
      <w:pPr>
        <w:spacing w:line="240" w:lineRule="auto"/>
        <w:rPr>
          <w:color w:val="auto"/>
          <w:sz w:val="14"/>
          <w:szCs w:val="14"/>
        </w:rPr>
      </w:pPr>
      <w:r w:rsidRPr="007E6105">
        <w:rPr>
          <w:color w:val="auto"/>
          <w:sz w:val="14"/>
          <w:szCs w:val="14"/>
        </w:rPr>
        <w:t>F150</w:t>
      </w:r>
      <w:r>
        <w:rPr>
          <w:color w:val="auto"/>
          <w:sz w:val="14"/>
          <w:szCs w:val="14"/>
        </w:rPr>
        <w:t>310</w:t>
      </w:r>
    </w:p>
    <w:p w14:paraId="25936D68" w14:textId="748A334D" w:rsidR="00DB4713" w:rsidRPr="00783955" w:rsidRDefault="00DB4713" w:rsidP="00DB4713">
      <w:pPr>
        <w:spacing w:line="240" w:lineRule="auto"/>
        <w:rPr>
          <w:sz w:val="16"/>
        </w:rPr>
      </w:pPr>
      <w:r>
        <w:rPr>
          <w:color w:val="auto"/>
          <w:sz w:val="14"/>
          <w:szCs w:val="14"/>
        </w:rPr>
        <w:t>mj/mp/</w:t>
      </w:r>
      <w:r w:rsidR="00BC0DEC">
        <w:rPr>
          <w:color w:val="auto"/>
          <w:sz w:val="14"/>
          <w:szCs w:val="14"/>
        </w:rPr>
        <w:t>030216</w:t>
      </w:r>
    </w:p>
    <w:p w14:paraId="0F4FDDFE" w14:textId="3148880B" w:rsidR="00E57245" w:rsidRPr="00E57245" w:rsidRDefault="00E57245" w:rsidP="00922325">
      <w:pPr>
        <w:tabs>
          <w:tab w:val="left" w:pos="1843"/>
        </w:tabs>
        <w:spacing w:line="240" w:lineRule="auto"/>
        <w:rPr>
          <w:sz w:val="16"/>
        </w:rPr>
      </w:pPr>
    </w:p>
    <w:sectPr w:rsidR="00E57245" w:rsidRPr="00E57245" w:rsidSect="000312EE">
      <w:headerReference w:type="even" r:id="rId9"/>
      <w:headerReference w:type="default" r:id="rId10"/>
      <w:footerReference w:type="even" r:id="rId11"/>
      <w:footerReference w:type="default" r:id="rId12"/>
      <w:headerReference w:type="first" r:id="rId13"/>
      <w:footerReference w:type="first" r:id="rId14"/>
      <w:pgSz w:w="11899" w:h="16838"/>
      <w:pgMar w:top="1701" w:right="1418" w:bottom="1134" w:left="1134" w:header="1418"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30774" w14:textId="77777777" w:rsidR="00D93795" w:rsidRDefault="00D93795" w:rsidP="00EB47F0">
      <w:pPr>
        <w:spacing w:line="240" w:lineRule="auto"/>
      </w:pPr>
      <w:r>
        <w:separator/>
      </w:r>
    </w:p>
  </w:endnote>
  <w:endnote w:type="continuationSeparator" w:id="0">
    <w:p w14:paraId="389DFC69" w14:textId="77777777" w:rsidR="00D93795" w:rsidRDefault="00D93795" w:rsidP="00EB47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B450B" w14:textId="77777777" w:rsidR="003A29C6" w:rsidRDefault="003A29C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4E660" w14:textId="2D19B3F0" w:rsidR="00EB47F0" w:rsidRPr="00BE4C48" w:rsidRDefault="00EB47F0" w:rsidP="000312EE">
    <w:pPr>
      <w:pStyle w:val="Voettekst"/>
      <w:tabs>
        <w:tab w:val="clear" w:pos="4153"/>
        <w:tab w:val="clear" w:pos="8306"/>
        <w:tab w:val="right" w:pos="9639"/>
        <w:tab w:val="right" w:pos="15026"/>
      </w:tabs>
      <w:ind w:right="-434"/>
      <w:jc w:val="left"/>
      <w:rPr>
        <w:rStyle w:val="Paginanummer"/>
        <w:color w:val="auto"/>
        <w:sz w:val="16"/>
        <w:szCs w:val="16"/>
      </w:rPr>
    </w:pPr>
    <w:r w:rsidRPr="00BE4C48">
      <w:rPr>
        <w:color w:val="auto"/>
        <w:sz w:val="16"/>
        <w:szCs w:val="16"/>
      </w:rPr>
      <w:tab/>
    </w:r>
    <w:r w:rsidR="00E57245" w:rsidRPr="00BE4C48">
      <w:rPr>
        <w:color w:val="auto"/>
        <w:sz w:val="16"/>
        <w:szCs w:val="16"/>
      </w:rPr>
      <w:t>schoonmaker</w:t>
    </w:r>
    <w:r w:rsidR="00BC0DEC">
      <w:rPr>
        <w:color w:val="auto"/>
        <w:sz w:val="16"/>
        <w:szCs w:val="16"/>
      </w:rPr>
      <w:t xml:space="preserve"> productie</w:t>
    </w:r>
    <w:r w:rsidR="00E57245" w:rsidRPr="00BE4C48">
      <w:rPr>
        <w:color w:val="auto"/>
        <w:sz w:val="16"/>
        <w:szCs w:val="16"/>
      </w:rPr>
      <w:t xml:space="preserve"> </w:t>
    </w:r>
    <w:r w:rsidRPr="00BE4C48">
      <w:rPr>
        <w:color w:val="auto"/>
        <w:sz w:val="16"/>
        <w:szCs w:val="16"/>
      </w:rPr>
      <w:t>/</w:t>
    </w:r>
    <w:r w:rsidR="00922325" w:rsidRPr="00BE4C48">
      <w:rPr>
        <w:color w:val="auto"/>
        <w:sz w:val="16"/>
        <w:szCs w:val="16"/>
      </w:rPr>
      <w:t xml:space="preserve"> </w:t>
    </w:r>
    <w:r w:rsidRPr="00BE4C48">
      <w:rPr>
        <w:rStyle w:val="Paginanummer"/>
        <w:color w:val="auto"/>
        <w:sz w:val="16"/>
        <w:szCs w:val="16"/>
      </w:rPr>
      <w:fldChar w:fldCharType="begin"/>
    </w:r>
    <w:r w:rsidRPr="00BE4C48">
      <w:rPr>
        <w:rStyle w:val="Paginanummer"/>
        <w:color w:val="auto"/>
        <w:sz w:val="16"/>
        <w:szCs w:val="16"/>
      </w:rPr>
      <w:instrText xml:space="preserve"> PAGE </w:instrText>
    </w:r>
    <w:r w:rsidRPr="00BE4C48">
      <w:rPr>
        <w:rStyle w:val="Paginanummer"/>
        <w:color w:val="auto"/>
        <w:sz w:val="16"/>
        <w:szCs w:val="16"/>
      </w:rPr>
      <w:fldChar w:fldCharType="separate"/>
    </w:r>
    <w:r w:rsidR="00C4705A">
      <w:rPr>
        <w:rStyle w:val="Paginanummer"/>
        <w:noProof/>
        <w:color w:val="auto"/>
        <w:sz w:val="16"/>
        <w:szCs w:val="16"/>
      </w:rPr>
      <w:t>1</w:t>
    </w:r>
    <w:r w:rsidRPr="00BE4C48">
      <w:rPr>
        <w:rStyle w:val="Paginanummer"/>
        <w:color w:val="auto"/>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88B15" w14:textId="77777777" w:rsidR="003A29C6" w:rsidRDefault="003A29C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B8C16" w14:textId="77777777" w:rsidR="00D93795" w:rsidRDefault="00D93795" w:rsidP="00EB47F0">
      <w:pPr>
        <w:spacing w:line="240" w:lineRule="auto"/>
      </w:pPr>
      <w:r>
        <w:separator/>
      </w:r>
    </w:p>
  </w:footnote>
  <w:footnote w:type="continuationSeparator" w:id="0">
    <w:p w14:paraId="594431D8" w14:textId="77777777" w:rsidR="00D93795" w:rsidRDefault="00D93795" w:rsidP="00EB47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65251" w14:textId="77777777" w:rsidR="003A29C6" w:rsidRDefault="003A29C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06AAC" w14:textId="504BE9F6" w:rsidR="00EB47F0" w:rsidRPr="00CA7AD0" w:rsidRDefault="00EB47F0" w:rsidP="000312EE">
    <w:pPr>
      <w:pStyle w:val="Koptekst"/>
      <w:tabs>
        <w:tab w:val="clear" w:pos="4153"/>
        <w:tab w:val="clear" w:pos="8306"/>
        <w:tab w:val="center" w:pos="5245"/>
        <w:tab w:val="right" w:pos="9639"/>
      </w:tabs>
      <w:ind w:right="-292"/>
      <w:jc w:val="left"/>
      <w:rPr>
        <w:color w:val="auto"/>
      </w:rPr>
    </w:pPr>
    <w:r w:rsidRPr="00CA7AD0">
      <w:rPr>
        <w:color w:val="auto"/>
      </w:rPr>
      <w:t>F</w:t>
    </w:r>
    <w:r>
      <w:rPr>
        <w:color w:val="auto"/>
      </w:rPr>
      <w:t>unctiefamil</w:t>
    </w:r>
    <w:r w:rsidRPr="00CA7AD0">
      <w:rPr>
        <w:color w:val="auto"/>
      </w:rPr>
      <w:t xml:space="preserve">ie: </w:t>
    </w:r>
    <w:r>
      <w:rPr>
        <w:color w:val="auto"/>
      </w:rPr>
      <w:t>Overig</w:t>
    </w:r>
    <w:r w:rsidRPr="00CA7AD0">
      <w:rPr>
        <w:color w:val="auto"/>
      </w:rPr>
      <w:tab/>
    </w:r>
    <w:r>
      <w:rPr>
        <w:color w:val="auto"/>
        <w:lang w:eastAsia="nl-NL"/>
      </w:rPr>
      <w:tab/>
      <w:t xml:space="preserve">Functienummer: </w:t>
    </w:r>
    <w:r w:rsidR="00F80BDF">
      <w:rPr>
        <w:color w:val="auto"/>
        <w:lang w:eastAsia="nl-NL"/>
      </w:rPr>
      <w:t>SF.05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CEAD3" w14:textId="77777777" w:rsidR="003A29C6" w:rsidRDefault="003A29C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284"/>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3FFA"/>
    <w:rsid w:val="0001141B"/>
    <w:rsid w:val="00012C6E"/>
    <w:rsid w:val="00013FFA"/>
    <w:rsid w:val="000150E4"/>
    <w:rsid w:val="000312EE"/>
    <w:rsid w:val="000D655A"/>
    <w:rsid w:val="001304B6"/>
    <w:rsid w:val="001349E0"/>
    <w:rsid w:val="001D2394"/>
    <w:rsid w:val="001D29D0"/>
    <w:rsid w:val="00222C6B"/>
    <w:rsid w:val="00255920"/>
    <w:rsid w:val="002718B6"/>
    <w:rsid w:val="003A29C6"/>
    <w:rsid w:val="003A681E"/>
    <w:rsid w:val="00444E79"/>
    <w:rsid w:val="004E5E02"/>
    <w:rsid w:val="00756A2B"/>
    <w:rsid w:val="007866C1"/>
    <w:rsid w:val="008239A5"/>
    <w:rsid w:val="00922325"/>
    <w:rsid w:val="0093359B"/>
    <w:rsid w:val="009B2C29"/>
    <w:rsid w:val="009E3B20"/>
    <w:rsid w:val="00A44445"/>
    <w:rsid w:val="00A55688"/>
    <w:rsid w:val="00B56C84"/>
    <w:rsid w:val="00BC0DEC"/>
    <w:rsid w:val="00BE4C48"/>
    <w:rsid w:val="00C227AD"/>
    <w:rsid w:val="00C4705A"/>
    <w:rsid w:val="00D93795"/>
    <w:rsid w:val="00DB4713"/>
    <w:rsid w:val="00E2564D"/>
    <w:rsid w:val="00E57245"/>
    <w:rsid w:val="00EB47F0"/>
    <w:rsid w:val="00F065A0"/>
    <w:rsid w:val="00F80BDF"/>
    <w:rsid w:val="00FE638A"/>
    <w:rsid w:val="00FF347B"/>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DF6937F"/>
  <w14:defaultImageDpi w14:val="300"/>
  <w15:docId w15:val="{A601BA96-A369-444C-B9C3-5C64FC53A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95FE4"/>
    <w:pPr>
      <w:spacing w:line="240" w:lineRule="atLeast"/>
    </w:pPr>
    <w:rPr>
      <w:rFonts w:ascii="Arial" w:hAnsi="Arial"/>
      <w:color w:val="333333"/>
      <w:lang w:eastAsia="en-US"/>
    </w:rPr>
  </w:style>
  <w:style w:type="paragraph" w:styleId="Kop1">
    <w:name w:val="heading 1"/>
    <w:basedOn w:val="Standaard"/>
    <w:next w:val="Standaard"/>
    <w:qFormat/>
    <w:pPr>
      <w:keepNext/>
      <w:outlineLvl w:val="0"/>
    </w:pPr>
    <w:rPr>
      <w:b/>
      <w:caps/>
      <w:kern w:val="28"/>
    </w:rPr>
  </w:style>
  <w:style w:type="paragraph" w:styleId="Kop2">
    <w:name w:val="heading 2"/>
    <w:basedOn w:val="Standaard"/>
    <w:next w:val="Standaard"/>
    <w:qFormat/>
    <w:pPr>
      <w:keepNext/>
      <w:outlineLvl w:val="1"/>
    </w:pPr>
    <w:rPr>
      <w:b/>
    </w:rPr>
  </w:style>
  <w:style w:type="paragraph" w:styleId="Kop3">
    <w:name w:val="heading 3"/>
    <w:basedOn w:val="Standaard"/>
    <w:next w:val="Standaard"/>
    <w:qFormat/>
    <w:pPr>
      <w:keepNext/>
      <w:outlineLvl w:val="2"/>
    </w:pPr>
    <w:rPr>
      <w:b/>
      <w:i/>
    </w:rPr>
  </w:style>
  <w:style w:type="paragraph" w:styleId="Kop4">
    <w:name w:val="heading 4"/>
    <w:basedOn w:val="Standaard"/>
    <w:next w:val="Standaard"/>
    <w:qFormat/>
    <w:pPr>
      <w:keepNext/>
      <w:outlineLvl w:val="3"/>
    </w:pPr>
    <w:rPr>
      <w:b/>
      <w:smallCap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1073D2"/>
    <w:pPr>
      <w:tabs>
        <w:tab w:val="center" w:pos="4153"/>
        <w:tab w:val="right" w:pos="8306"/>
      </w:tabs>
      <w:spacing w:line="220" w:lineRule="atLeast"/>
      <w:ind w:right="-142"/>
      <w:jc w:val="right"/>
    </w:pPr>
    <w:rPr>
      <w:b/>
      <w:sz w:val="18"/>
    </w:rPr>
  </w:style>
  <w:style w:type="paragraph" w:styleId="Voettekst">
    <w:name w:val="footer"/>
    <w:basedOn w:val="Koptekst"/>
    <w:rsid w:val="001073D2"/>
    <w:rPr>
      <w:b w:val="0"/>
    </w:rPr>
  </w:style>
  <w:style w:type="paragraph" w:customStyle="1" w:styleId="Kopnotitie">
    <w:name w:val="Kop notitie"/>
    <w:basedOn w:val="Standaard"/>
    <w:rsid w:val="00A3551B"/>
    <w:pPr>
      <w:tabs>
        <w:tab w:val="left" w:pos="1701"/>
      </w:tabs>
      <w:ind w:left="1985" w:hanging="1985"/>
    </w:pPr>
  </w:style>
  <w:style w:type="paragraph" w:customStyle="1" w:styleId="Paraafvoorakkoord">
    <w:name w:val="Paraaf voor akkoord"/>
    <w:basedOn w:val="Standaard"/>
    <w:pPr>
      <w:tabs>
        <w:tab w:val="left" w:pos="3700"/>
        <w:tab w:val="left" w:pos="7080"/>
      </w:tabs>
      <w:ind w:left="284" w:hanging="284"/>
    </w:pPr>
  </w:style>
  <w:style w:type="paragraph" w:customStyle="1" w:styleId="Referentiebrief">
    <w:name w:val="Referentie brief"/>
    <w:basedOn w:val="Standaard"/>
    <w:pPr>
      <w:tabs>
        <w:tab w:val="left" w:pos="4253"/>
      </w:tabs>
    </w:pPr>
  </w:style>
  <w:style w:type="paragraph" w:styleId="Datum">
    <w:name w:val="Date"/>
    <w:basedOn w:val="Standaard"/>
    <w:next w:val="Standaard"/>
    <w:pPr>
      <w:spacing w:line="260" w:lineRule="exact"/>
    </w:pPr>
  </w:style>
  <w:style w:type="character" w:styleId="Paginanummer">
    <w:name w:val="page number"/>
    <w:basedOn w:val="Standaardalinea-lettertype"/>
    <w:rsid w:val="0030646C"/>
  </w:style>
  <w:style w:type="paragraph" w:styleId="Plattetekst2">
    <w:name w:val="Body Text 2"/>
    <w:basedOn w:val="Standaard"/>
    <w:rsid w:val="001073D2"/>
    <w:pPr>
      <w:tabs>
        <w:tab w:val="left" w:pos="560"/>
        <w:tab w:val="center" w:pos="6600"/>
        <w:tab w:val="center" w:pos="7960"/>
      </w:tabs>
      <w:ind w:right="-120"/>
    </w:pPr>
    <w:rPr>
      <w:rFonts w:ascii="Times New Roman" w:hAnsi="Times New Roman"/>
      <w:sz w:val="22"/>
    </w:rPr>
  </w:style>
  <w:style w:type="table" w:styleId="Tabelraster">
    <w:name w:val="Table Grid"/>
    <w:basedOn w:val="Standaardtabel"/>
    <w:rsid w:val="00063403"/>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vz-inspring">
    <w:name w:val="evz-inspring"/>
    <w:basedOn w:val="Standaard"/>
    <w:qFormat/>
    <w:rsid w:val="00376E11"/>
    <w:pPr>
      <w:spacing w:line="200" w:lineRule="atLeast"/>
      <w:ind w:left="284" w:hanging="284"/>
    </w:pPr>
    <w:rPr>
      <w:sz w:val="16"/>
    </w:rPr>
  </w:style>
  <w:style w:type="paragraph" w:styleId="Ballontekst">
    <w:name w:val="Balloon Text"/>
    <w:basedOn w:val="Standaard"/>
    <w:link w:val="BallontekstChar"/>
    <w:rsid w:val="009B2C29"/>
    <w:pPr>
      <w:spacing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rsid w:val="009B2C29"/>
    <w:rPr>
      <w:rFonts w:ascii="Lucida Grande" w:hAnsi="Lucida Grande" w:cs="Lucida Grande"/>
      <w:color w:val="333333"/>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63CE315D4FEE42B479775A9EE17283" ma:contentTypeVersion="17" ma:contentTypeDescription="Een nieuw document maken." ma:contentTypeScope="" ma:versionID="9cf9dc982368b9354128952ba1269c01">
  <xsd:schema xmlns:xsd="http://www.w3.org/2001/XMLSchema" xmlns:xs="http://www.w3.org/2001/XMLSchema" xmlns:p="http://schemas.microsoft.com/office/2006/metadata/properties" xmlns:ns2="49540f6f-c3fa-4d8b-8526-7747a753ae91" xmlns:ns3="7e7d4b85-0103-4ac5-8dde-d40d672a523a" targetNamespace="http://schemas.microsoft.com/office/2006/metadata/properties" ma:root="true" ma:fieldsID="a61445825b9cc7e58ae45068ab2d66bc" ns2:_="" ns3:_="">
    <xsd:import namespace="49540f6f-c3fa-4d8b-8526-7747a753ae91"/>
    <xsd:import namespace="7e7d4b85-0103-4ac5-8dde-d40d672a52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toegevoegdaanhandboe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40f6f-c3fa-4d8b-8526-7747a753ae9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9c3eb56d-5a8c-41f3-bce3-4575a1da62f9}" ma:internalName="TaxCatchAll" ma:showField="CatchAllData" ma:web="49540f6f-c3fa-4d8b-8526-7747a753ae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7d4b85-0103-4ac5-8dde-d40d672a52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7a19a50-9ab2-4859-b33c-afc2e5db47e8" ma:termSetId="09814cd3-568e-fe90-9814-8d621ff8fb84" ma:anchorId="fba54fb3-c3e1-fe81-a776-ca4b69148c4d" ma:open="true" ma:isKeyword="false">
      <xsd:complexType>
        <xsd:sequence>
          <xsd:element ref="pc:Terms" minOccurs="0" maxOccurs="1"/>
        </xsd:sequence>
      </xsd:complexType>
    </xsd:element>
    <xsd:element name="toegevoegdaanhandboek" ma:index="24" nillable="true" ma:displayName="verplaatst" ma:default="0" ma:format="Dropdown" ma:internalName="toegevoegdaanhandboek">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9540f6f-c3fa-4d8b-8526-7747a753ae91" xsi:nil="true"/>
    <lcf76f155ced4ddcb4097134ff3c332f xmlns="7e7d4b85-0103-4ac5-8dde-d40d672a523a">
      <Terms xmlns="http://schemas.microsoft.com/office/infopath/2007/PartnerControls"/>
    </lcf76f155ced4ddcb4097134ff3c332f>
    <toegevoegdaanhandboek xmlns="7e7d4b85-0103-4ac5-8dde-d40d672a523a">false</toegevoegdaanhandboek>
  </documentManagement>
</p:properties>
</file>

<file path=customXml/itemProps1.xml><?xml version="1.0" encoding="utf-8"?>
<ds:datastoreItem xmlns:ds="http://schemas.openxmlformats.org/officeDocument/2006/customXml" ds:itemID="{F199C02F-0381-44F9-B38B-760A0E65F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40f6f-c3fa-4d8b-8526-7747a753ae91"/>
    <ds:schemaRef ds:uri="7e7d4b85-0103-4ac5-8dde-d40d672a5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FFAB92-AFE8-45AC-8D1C-06491F8B2DDD}">
  <ds:schemaRefs>
    <ds:schemaRef ds:uri="http://schemas.microsoft.com/sharepoint/v3/contenttype/forms"/>
  </ds:schemaRefs>
</ds:datastoreItem>
</file>

<file path=customXml/itemProps3.xml><?xml version="1.0" encoding="utf-8"?>
<ds:datastoreItem xmlns:ds="http://schemas.openxmlformats.org/officeDocument/2006/customXml" ds:itemID="{0945DA49-836B-4232-8E01-58631C05CC75}">
  <ds:schemaRefs>
    <ds:schemaRef ds:uri="http://schemas.microsoft.com/office/2006/metadata/properties"/>
    <ds:schemaRef ds:uri="http://schemas.microsoft.com/office/infopath/2007/PartnerControls"/>
    <ds:schemaRef ds:uri="49540f6f-c3fa-4d8b-8526-7747a753ae91"/>
    <ds:schemaRef ds:uri="7e7d4b85-0103-4ac5-8dde-d40d672a523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512</Words>
  <Characters>2818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RESULTAATPROFIEL</vt:lpstr>
    </vt:vector>
  </TitlesOfParts>
  <Company>EVZ Organisatie-adviseurs</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RESULTAATPROFIEL</dc:title>
  <dc:subject/>
  <dc:creator>EVZ02</dc:creator>
  <cp:keywords/>
  <cp:lastModifiedBy>Dagmar de Ruijter | EVZ organisatie-advies</cp:lastModifiedBy>
  <cp:revision>16</cp:revision>
  <cp:lastPrinted>2011-08-04T12:13:00Z</cp:lastPrinted>
  <dcterms:created xsi:type="dcterms:W3CDTF">2015-03-10T13:54:00Z</dcterms:created>
  <dcterms:modified xsi:type="dcterms:W3CDTF">2026-08-20T11:10:00Z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0x010100B463CE315D4FEE42B479775A9EE17283</vt:lpwstr>
  </property>
  <property fmtid="{D5CDD505-2E9C-101B-9397-08002B2CF9AE}" pid="3" name="Order">
    <vt:r8>8088200</vt:r8>
  </property>
</Properties>
</file>