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3BB4600" w:rsidR="000312EE" w:rsidRPr="000C3278" w:rsidRDefault="00684523" w:rsidP="00B059EA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CHAUFFEUR II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49EFFF93" w14:textId="2EC7A1AA" w:rsidR="00684523" w:rsidRPr="007E57FA" w:rsidRDefault="00684523" w:rsidP="0068452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7E57FA">
              <w:rPr>
                <w:color w:val="auto"/>
                <w:sz w:val="16"/>
                <w:lang w:bidi="x-none"/>
              </w:rPr>
              <w:t>De chauffeur</w:t>
            </w:r>
            <w:r>
              <w:rPr>
                <w:color w:val="auto"/>
                <w:sz w:val="16"/>
                <w:lang w:bidi="x-none"/>
              </w:rPr>
              <w:t xml:space="preserve"> II</w:t>
            </w:r>
            <w:r w:rsidRPr="007E57FA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komt over het algemeen voor</w:t>
            </w:r>
            <w:r w:rsidRPr="007E57FA">
              <w:rPr>
                <w:color w:val="auto"/>
                <w:sz w:val="16"/>
                <w:lang w:bidi="x-none"/>
              </w:rPr>
              <w:t xml:space="preserve"> in een </w:t>
            </w:r>
            <w:r>
              <w:rPr>
                <w:color w:val="auto"/>
                <w:sz w:val="16"/>
                <w:lang w:bidi="x-none"/>
              </w:rPr>
              <w:t xml:space="preserve">(middel)grote </w:t>
            </w:r>
            <w:r w:rsidRPr="007E57FA">
              <w:rPr>
                <w:color w:val="auto"/>
                <w:sz w:val="16"/>
                <w:lang w:bidi="x-none"/>
              </w:rPr>
              <w:t>bedrij</w:t>
            </w:r>
            <w:r>
              <w:rPr>
                <w:color w:val="auto"/>
                <w:sz w:val="16"/>
                <w:lang w:bidi="x-none"/>
              </w:rPr>
              <w:t>ven</w:t>
            </w:r>
            <w:r w:rsidRPr="007E57FA">
              <w:rPr>
                <w:color w:val="auto"/>
                <w:sz w:val="16"/>
                <w:lang w:bidi="x-none"/>
              </w:rPr>
              <w:t xml:space="preserve"> met één (of meerdere) </w:t>
            </w:r>
            <w:r>
              <w:rPr>
                <w:color w:val="auto"/>
                <w:sz w:val="16"/>
                <w:lang w:bidi="x-none"/>
              </w:rPr>
              <w:t>productielocatie(s)</w:t>
            </w:r>
            <w:r w:rsidRPr="007E57FA">
              <w:rPr>
                <w:color w:val="auto"/>
                <w:sz w:val="16"/>
                <w:lang w:bidi="x-none"/>
              </w:rPr>
              <w:t xml:space="preserve"> van waaruit de distributie naar de </w:t>
            </w:r>
            <w:r>
              <w:rPr>
                <w:color w:val="auto"/>
                <w:sz w:val="16"/>
                <w:lang w:bidi="x-none"/>
              </w:rPr>
              <w:t xml:space="preserve">(eigen) </w:t>
            </w:r>
            <w:r w:rsidRPr="007E57FA">
              <w:rPr>
                <w:color w:val="auto"/>
                <w:sz w:val="16"/>
                <w:lang w:bidi="x-none"/>
              </w:rPr>
              <w:t xml:space="preserve">winkels </w:t>
            </w:r>
            <w:r>
              <w:rPr>
                <w:color w:val="auto"/>
                <w:sz w:val="16"/>
                <w:lang w:bidi="x-none"/>
              </w:rPr>
              <w:t>en/of derden</w:t>
            </w:r>
            <w:r w:rsidRPr="007E57FA">
              <w:rPr>
                <w:color w:val="auto"/>
                <w:sz w:val="16"/>
                <w:lang w:bidi="x-none"/>
              </w:rPr>
              <w:t xml:space="preserve"> plaatsvindt. </w:t>
            </w:r>
            <w:r w:rsidR="005901FD">
              <w:rPr>
                <w:color w:val="auto"/>
                <w:sz w:val="16"/>
                <w:lang w:bidi="x-none"/>
              </w:rPr>
              <w:t>Hij</w:t>
            </w:r>
            <w:r w:rsidRPr="007E57FA">
              <w:rPr>
                <w:color w:val="auto"/>
                <w:sz w:val="16"/>
                <w:lang w:bidi="x-none"/>
              </w:rPr>
              <w:t xml:space="preserve"> rijdt met </w:t>
            </w:r>
            <w:r w:rsidRPr="00C063A1">
              <w:rPr>
                <w:color w:val="auto"/>
                <w:sz w:val="16"/>
                <w:lang w:bidi="x-none"/>
              </w:rPr>
              <w:t xml:space="preserve">een vrachtwagencombinatie of truck met oplegger en maakt gebruik van </w:t>
            </w:r>
            <w:r w:rsidR="005901FD">
              <w:rPr>
                <w:color w:val="auto"/>
                <w:sz w:val="16"/>
                <w:lang w:bidi="x-none"/>
              </w:rPr>
              <w:t>moderne</w:t>
            </w:r>
            <w:r w:rsidR="005901FD" w:rsidRPr="00C063A1">
              <w:rPr>
                <w:color w:val="auto"/>
                <w:sz w:val="16"/>
                <w:lang w:bidi="x-none"/>
              </w:rPr>
              <w:t xml:space="preserve"> </w:t>
            </w:r>
            <w:r w:rsidRPr="00C063A1">
              <w:rPr>
                <w:color w:val="auto"/>
                <w:sz w:val="16"/>
                <w:lang w:bidi="x-none"/>
              </w:rPr>
              <w:t>navigatie- en communicatiesystemen. Hij</w:t>
            </w:r>
            <w:r w:rsidRPr="002F3C65">
              <w:rPr>
                <w:color w:val="auto"/>
                <w:sz w:val="16"/>
                <w:lang w:bidi="x-none"/>
              </w:rPr>
              <w:t xml:space="preserve"> heeft over</w:t>
            </w:r>
            <w:r w:rsidRPr="007E57FA">
              <w:rPr>
                <w:color w:val="auto"/>
                <w:sz w:val="16"/>
                <w:lang w:bidi="x-none"/>
              </w:rPr>
              <w:t xml:space="preserve"> het algemeen vaste rijroutes met bekende afleveradressen, ook in stedelijke gebieden. Het betreft </w:t>
            </w:r>
            <w:r w:rsidR="00E47322">
              <w:rPr>
                <w:color w:val="auto"/>
                <w:sz w:val="16"/>
                <w:lang w:bidi="x-none"/>
              </w:rPr>
              <w:t>alleen maar</w:t>
            </w:r>
            <w:r w:rsidR="00E47322" w:rsidRPr="007E57FA">
              <w:rPr>
                <w:color w:val="auto"/>
                <w:sz w:val="16"/>
                <w:lang w:bidi="x-none"/>
              </w:rPr>
              <w:t xml:space="preserve"> </w:t>
            </w:r>
            <w:r w:rsidRPr="007E57FA">
              <w:rPr>
                <w:color w:val="auto"/>
                <w:sz w:val="16"/>
                <w:lang w:bidi="x-none"/>
              </w:rPr>
              <w:t xml:space="preserve">dagritten. </w:t>
            </w:r>
            <w:r w:rsidR="00E47322">
              <w:rPr>
                <w:color w:val="auto"/>
                <w:sz w:val="16"/>
                <w:lang w:bidi="x-none"/>
              </w:rPr>
              <w:t>De periode</w:t>
            </w:r>
            <w:r w:rsidR="00B059EA">
              <w:rPr>
                <w:color w:val="auto"/>
                <w:sz w:val="16"/>
                <w:lang w:bidi="x-none"/>
              </w:rPr>
              <w:t xml:space="preserve"> van bezorging is bij de klant bekend, in overleg met leidinggevende en klant kan de </w:t>
            </w:r>
            <w:r w:rsidR="005901FD">
              <w:rPr>
                <w:color w:val="auto"/>
                <w:sz w:val="16"/>
                <w:lang w:bidi="x-none"/>
              </w:rPr>
              <w:t xml:space="preserve">chauffeur II </w:t>
            </w:r>
            <w:r w:rsidR="00B059EA">
              <w:rPr>
                <w:color w:val="auto"/>
                <w:sz w:val="16"/>
                <w:lang w:bidi="x-none"/>
              </w:rPr>
              <w:t xml:space="preserve">hierop aanpassingen doorvoeren </w:t>
            </w:r>
            <w:r w:rsidR="00E47322">
              <w:rPr>
                <w:color w:val="auto"/>
                <w:sz w:val="16"/>
                <w:lang w:bidi="x-none"/>
              </w:rPr>
              <w:t>om</w:t>
            </w:r>
            <w:r w:rsidR="00B059EA">
              <w:rPr>
                <w:color w:val="auto"/>
                <w:sz w:val="16"/>
                <w:lang w:bidi="x-none"/>
              </w:rPr>
              <w:t xml:space="preserve"> zijn afleverroute</w:t>
            </w:r>
            <w:r w:rsidR="00E47322">
              <w:rPr>
                <w:color w:val="auto"/>
                <w:sz w:val="16"/>
                <w:lang w:bidi="x-none"/>
              </w:rPr>
              <w:t xml:space="preserve"> te verbeteren</w:t>
            </w:r>
            <w:r w:rsidR="00B059EA" w:rsidRPr="00C63516">
              <w:rPr>
                <w:color w:val="auto"/>
                <w:sz w:val="16"/>
                <w:lang w:bidi="x-none"/>
              </w:rPr>
              <w:t xml:space="preserve">. </w:t>
            </w:r>
            <w:r w:rsidR="00E47322" w:rsidRPr="007E57FA">
              <w:rPr>
                <w:color w:val="auto"/>
                <w:sz w:val="16"/>
                <w:lang w:bidi="x-none"/>
              </w:rPr>
              <w:t>De chauffeur</w:t>
            </w:r>
            <w:r w:rsidR="00B059EA">
              <w:rPr>
                <w:color w:val="auto"/>
                <w:sz w:val="16"/>
                <w:lang w:bidi="x-none"/>
              </w:rPr>
              <w:t xml:space="preserve"> </w:t>
            </w:r>
            <w:r w:rsidR="005901FD">
              <w:rPr>
                <w:color w:val="auto"/>
                <w:sz w:val="16"/>
                <w:lang w:bidi="x-none"/>
              </w:rPr>
              <w:t xml:space="preserve">II </w:t>
            </w:r>
            <w:r w:rsidR="00B059EA">
              <w:rPr>
                <w:color w:val="auto"/>
                <w:sz w:val="16"/>
                <w:lang w:bidi="x-none"/>
              </w:rPr>
              <w:t xml:space="preserve">beschikt over </w:t>
            </w:r>
            <w:r w:rsidR="00B059EA" w:rsidRPr="00C63516">
              <w:rPr>
                <w:color w:val="auto"/>
                <w:sz w:val="16"/>
                <w:lang w:bidi="x-none"/>
              </w:rPr>
              <w:t>rijbewijs C/CE inclusief code 95.</w:t>
            </w:r>
          </w:p>
          <w:p w14:paraId="172C77E2" w14:textId="77777777" w:rsidR="00684523" w:rsidRDefault="00684523" w:rsidP="00684523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60841737" w:rsidR="000312EE" w:rsidRPr="00CA7AD0" w:rsidRDefault="00684523" w:rsidP="005901F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>De</w:t>
            </w:r>
            <w:r>
              <w:rPr>
                <w:color w:val="auto"/>
                <w:sz w:val="16"/>
                <w:lang w:bidi="x-none"/>
              </w:rPr>
              <w:t xml:space="preserve"> (niveau-)verschillen tussen de chauffeur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5901FD">
              <w:rPr>
                <w:color w:val="auto"/>
                <w:sz w:val="16"/>
                <w:lang w:bidi="x-none"/>
              </w:rPr>
              <w:t>samengevat</w:t>
            </w:r>
            <w:r w:rsidR="00E47322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3249E798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627478D0" w:rsidR="000312EE" w:rsidRPr="000C3278" w:rsidRDefault="000312EE" w:rsidP="00684523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684523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684523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879B00F" w:rsidR="00684523" w:rsidRPr="00CA7AD0" w:rsidRDefault="0068452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1.</w:t>
            </w:r>
            <w:r w:rsidRPr="007E57FA">
              <w:rPr>
                <w:color w:val="auto"/>
                <w:sz w:val="16"/>
              </w:rPr>
              <w:tab/>
              <w:t>Routevoorbereiding en -uitvoering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6418E0" w14:textId="467B79CA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(laten) beladen van de </w:t>
            </w:r>
            <w:r>
              <w:rPr>
                <w:color w:val="auto"/>
                <w:sz w:val="16"/>
              </w:rPr>
              <w:t>vrachtwagen/truck</w:t>
            </w:r>
            <w:r w:rsidRPr="007E57FA">
              <w:rPr>
                <w:color w:val="auto"/>
                <w:sz w:val="16"/>
              </w:rPr>
              <w:t xml:space="preserve"> met de orders </w:t>
            </w:r>
            <w:r w:rsidR="00E47322">
              <w:rPr>
                <w:color w:val="auto"/>
                <w:sz w:val="16"/>
              </w:rPr>
              <w:t xml:space="preserve">die voor de route klaar staan, </w:t>
            </w:r>
            <w:r w:rsidRPr="007E57FA">
              <w:rPr>
                <w:color w:val="auto"/>
                <w:sz w:val="16"/>
              </w:rPr>
              <w:t xml:space="preserve">met behulp van </w:t>
            </w:r>
            <w:r>
              <w:rPr>
                <w:color w:val="auto"/>
                <w:sz w:val="16"/>
              </w:rPr>
              <w:t xml:space="preserve">heftruck, </w:t>
            </w:r>
            <w:r w:rsidRPr="007E57FA">
              <w:rPr>
                <w:color w:val="auto"/>
                <w:sz w:val="16"/>
              </w:rPr>
              <w:t>handpallettruck</w:t>
            </w:r>
            <w:r>
              <w:rPr>
                <w:color w:val="auto"/>
                <w:sz w:val="16"/>
              </w:rPr>
              <w:t xml:space="preserve"> en laadklep</w:t>
            </w:r>
            <w:r w:rsidRPr="007E57FA">
              <w:rPr>
                <w:color w:val="auto"/>
                <w:sz w:val="16"/>
              </w:rPr>
              <w:t>;</w:t>
            </w:r>
          </w:p>
          <w:p w14:paraId="5E1B12A7" w14:textId="09FC07F0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controleren </w:t>
            </w:r>
            <w:r w:rsidR="00E47322">
              <w:rPr>
                <w:color w:val="auto"/>
                <w:sz w:val="16"/>
              </w:rPr>
              <w:t>of</w:t>
            </w:r>
            <w:r w:rsidRPr="007E57FA">
              <w:rPr>
                <w:color w:val="auto"/>
                <w:sz w:val="16"/>
              </w:rPr>
              <w:t xml:space="preserve"> de zending</w:t>
            </w:r>
            <w:r w:rsidR="00E47322">
              <w:rPr>
                <w:color w:val="auto"/>
                <w:sz w:val="16"/>
              </w:rPr>
              <w:t xml:space="preserve"> volledig is</w:t>
            </w:r>
            <w:r w:rsidRPr="007E57FA">
              <w:rPr>
                <w:color w:val="auto"/>
                <w:sz w:val="16"/>
              </w:rPr>
              <w:t>, melden van ontbrekende producten/middelen;</w:t>
            </w:r>
          </w:p>
          <w:p w14:paraId="4FA7833C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besturen/bedienen van en manoeuvreren met de </w:t>
            </w:r>
            <w:r>
              <w:rPr>
                <w:color w:val="auto"/>
                <w:sz w:val="16"/>
              </w:rPr>
              <w:t>vrachtwagen/truck</w:t>
            </w:r>
            <w:r w:rsidRPr="007E57FA">
              <w:rPr>
                <w:color w:val="auto"/>
                <w:sz w:val="16"/>
              </w:rPr>
              <w:t>;</w:t>
            </w:r>
          </w:p>
          <w:p w14:paraId="68626438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(toezien op het) lossen van goederen op de aangegeven adressen en transporteren naar bestemde plaats;</w:t>
            </w:r>
          </w:p>
          <w:p w14:paraId="21ABA6DD" w14:textId="24C9359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</w:r>
            <w:r w:rsidR="00E47322">
              <w:rPr>
                <w:color w:val="auto"/>
                <w:sz w:val="16"/>
              </w:rPr>
              <w:t xml:space="preserve">eventueel </w:t>
            </w:r>
            <w:r w:rsidRPr="007E57FA">
              <w:rPr>
                <w:color w:val="auto"/>
                <w:sz w:val="16"/>
              </w:rPr>
              <w:t>in ontvangst nemen goederen</w:t>
            </w:r>
            <w:r w:rsidR="00E47322">
              <w:rPr>
                <w:color w:val="auto"/>
                <w:sz w:val="16"/>
              </w:rPr>
              <w:t xml:space="preserve"> die retour moeten</w:t>
            </w:r>
            <w:r w:rsidRPr="007E57FA">
              <w:rPr>
                <w:color w:val="auto"/>
                <w:sz w:val="16"/>
              </w:rPr>
              <w:t>;</w:t>
            </w:r>
          </w:p>
          <w:p w14:paraId="512D430D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(laten) aftekenen van </w:t>
            </w:r>
            <w:r>
              <w:rPr>
                <w:color w:val="auto"/>
                <w:sz w:val="16"/>
              </w:rPr>
              <w:t>vrachtbrieven/</w:t>
            </w:r>
            <w:r w:rsidRPr="007E57FA">
              <w:rPr>
                <w:color w:val="auto"/>
                <w:sz w:val="16"/>
              </w:rPr>
              <w:t>ontvangstbonnen;</w:t>
            </w:r>
          </w:p>
          <w:p w14:paraId="6F37A8AB" w14:textId="5619AC8F" w:rsidR="00684523" w:rsidRPr="00CA7AD0" w:rsidRDefault="00684523" w:rsidP="00E473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</w:r>
            <w:r w:rsidR="00E47322">
              <w:rPr>
                <w:color w:val="auto"/>
                <w:sz w:val="16"/>
              </w:rPr>
              <w:t>communiceren</w:t>
            </w:r>
            <w:r w:rsidR="00E47322" w:rsidRPr="007E57FA">
              <w:rPr>
                <w:color w:val="auto"/>
                <w:sz w:val="16"/>
              </w:rPr>
              <w:t xml:space="preserve"> </w:t>
            </w:r>
            <w:r w:rsidRPr="007E57FA">
              <w:rPr>
                <w:color w:val="auto"/>
                <w:sz w:val="16"/>
              </w:rPr>
              <w:t>van onvoorzien oponthoud aan de klant en/of eigen organisatie.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7BF467B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niet-gemelde manco’s (afwijkingen tussen laadpapieren en lading);</w:t>
            </w:r>
          </w:p>
          <w:p w14:paraId="0FFFC1EA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klachten ontvangers (omgang, fouten);</w:t>
            </w:r>
          </w:p>
          <w:p w14:paraId="61BEF0B1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schades (</w:t>
            </w:r>
            <w:r>
              <w:rPr>
                <w:color w:val="auto"/>
                <w:sz w:val="16"/>
              </w:rPr>
              <w:t>vrachtwagen/truck</w:t>
            </w:r>
            <w:r w:rsidRPr="007E57FA">
              <w:rPr>
                <w:color w:val="auto"/>
                <w:sz w:val="16"/>
              </w:rPr>
              <w:t>, lading);</w:t>
            </w:r>
          </w:p>
          <w:p w14:paraId="7524A976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brandstofverbruik;</w:t>
            </w:r>
          </w:p>
          <w:p w14:paraId="1A861B0A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naleving afleverschema;</w:t>
            </w:r>
          </w:p>
          <w:p w14:paraId="74B09480" w14:textId="25C81C2F" w:rsidR="00684523" w:rsidRPr="00CA7AD0" w:rsidRDefault="0068452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meldingen/klachten over rijgedrag.</w:t>
            </w:r>
          </w:p>
        </w:tc>
      </w:tr>
      <w:tr w:rsidR="00684523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BA15D64" w:rsidR="00684523" w:rsidRPr="00CA7AD0" w:rsidRDefault="0068452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>Onderhouds</w:t>
            </w:r>
            <w:r w:rsidR="00F61CA1">
              <w:rPr>
                <w:color w:val="auto"/>
                <w:sz w:val="16"/>
              </w:rPr>
              <w:t>s</w:t>
            </w:r>
            <w:r>
              <w:rPr>
                <w:color w:val="auto"/>
                <w:sz w:val="16"/>
              </w:rPr>
              <w:t>taat vrachtwagen/truck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008D2CF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uitvoeren van dagelijkse controles voor, tijdens en na de rit;</w:t>
            </w:r>
          </w:p>
          <w:p w14:paraId="5D8C2CB5" w14:textId="0A3138A2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uitvoeren van </w:t>
            </w:r>
            <w:r w:rsidR="00E47322">
              <w:rPr>
                <w:color w:val="auto"/>
                <w:sz w:val="16"/>
              </w:rPr>
              <w:t>eerstelijns-</w:t>
            </w:r>
            <w:r w:rsidRPr="007E57FA">
              <w:rPr>
                <w:color w:val="auto"/>
                <w:sz w:val="16"/>
              </w:rPr>
              <w:t xml:space="preserve">reparaties (lampen, oliepeil, bandenspanning </w:t>
            </w:r>
            <w:r w:rsidR="00E47322">
              <w:rPr>
                <w:color w:val="auto"/>
                <w:sz w:val="16"/>
              </w:rPr>
              <w:t>en dergelijke</w:t>
            </w:r>
            <w:r w:rsidRPr="007E57FA">
              <w:rPr>
                <w:color w:val="auto"/>
                <w:sz w:val="16"/>
              </w:rPr>
              <w:t>);</w:t>
            </w:r>
          </w:p>
          <w:p w14:paraId="659C0FF7" w14:textId="1D566570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schoonmaken van de </w:t>
            </w:r>
            <w:r>
              <w:rPr>
                <w:color w:val="auto"/>
                <w:sz w:val="16"/>
              </w:rPr>
              <w:t>vrachtwagen/truck</w:t>
            </w:r>
            <w:r w:rsidR="005901FD">
              <w:rPr>
                <w:color w:val="auto"/>
                <w:sz w:val="16"/>
              </w:rPr>
              <w:t xml:space="preserve"> van binnen en van buiten</w:t>
            </w:r>
            <w:r w:rsidRPr="007E57FA">
              <w:rPr>
                <w:color w:val="auto"/>
                <w:sz w:val="16"/>
              </w:rPr>
              <w:t>;</w:t>
            </w:r>
          </w:p>
          <w:p w14:paraId="4C249E97" w14:textId="2F1D6C5F" w:rsidR="00684523" w:rsidRPr="00CA7AD0" w:rsidRDefault="0068452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melden van storingen aan de leidinggevende.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6D332BC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algehele staat vrachtwagen/truck</w:t>
            </w:r>
            <w:r w:rsidRPr="007E57FA">
              <w:rPr>
                <w:color w:val="auto"/>
                <w:sz w:val="16"/>
              </w:rPr>
              <w:t>;</w:t>
            </w:r>
          </w:p>
          <w:p w14:paraId="3F4E0EF1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storingen als gevolg van niet-tijdig melden;</w:t>
            </w:r>
          </w:p>
          <w:p w14:paraId="71B1BA1F" w14:textId="30A019AE" w:rsidR="00684523" w:rsidRPr="00CA7AD0" w:rsidRDefault="0068452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onnodige meldingen.</w:t>
            </w:r>
          </w:p>
        </w:tc>
      </w:tr>
      <w:tr w:rsidR="00684523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4419BA75" w:rsidR="00684523" w:rsidRPr="00CA7AD0" w:rsidRDefault="0068452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3.</w:t>
            </w:r>
            <w:r w:rsidRPr="007E57FA">
              <w:rPr>
                <w:color w:val="auto"/>
                <w:sz w:val="16"/>
              </w:rPr>
              <w:tab/>
              <w:t>Registratie en administratie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A12FFCF" w14:textId="0232AEF3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bijhouden van rijrapporten, vermelden van bijzonder</w:t>
            </w:r>
            <w:r w:rsidRPr="007E57FA">
              <w:rPr>
                <w:color w:val="auto"/>
                <w:sz w:val="16"/>
              </w:rPr>
              <w:softHyphen/>
              <w:t xml:space="preserve">heden </w:t>
            </w:r>
            <w:r w:rsidR="00E47322">
              <w:rPr>
                <w:color w:val="auto"/>
                <w:sz w:val="16"/>
              </w:rPr>
              <w:t>van</w:t>
            </w:r>
            <w:r w:rsidRPr="007E57FA">
              <w:rPr>
                <w:color w:val="auto"/>
                <w:sz w:val="16"/>
              </w:rPr>
              <w:t xml:space="preserve"> afleveringen, voorzieningen bij klanten, routes </w:t>
            </w:r>
            <w:r w:rsidR="00E47322">
              <w:rPr>
                <w:color w:val="auto"/>
                <w:sz w:val="16"/>
              </w:rPr>
              <w:t>en dergelijke</w:t>
            </w:r>
            <w:r w:rsidRPr="007E57FA">
              <w:rPr>
                <w:color w:val="auto"/>
                <w:sz w:val="16"/>
              </w:rPr>
              <w:t>;</w:t>
            </w:r>
          </w:p>
          <w:p w14:paraId="065E497E" w14:textId="6D6E5AF2" w:rsidR="00684523" w:rsidRPr="00CA7AD0" w:rsidRDefault="00684523" w:rsidP="00B628F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invullen schadeformulieren bij ongevallen.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494B057" w14:textId="77777777" w:rsidR="00684523" w:rsidRPr="007E57FA" w:rsidRDefault="00684523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volledigheid registraties;</w:t>
            </w:r>
          </w:p>
          <w:p w14:paraId="6A361527" w14:textId="073DEA00" w:rsidR="00684523" w:rsidRPr="00CA7AD0" w:rsidRDefault="0068452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tijdigheid verwerking.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F2B459" w14:textId="77777777" w:rsidR="00684523" w:rsidRPr="007E57FA" w:rsidRDefault="00684523" w:rsidP="0068452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Kracht</w:t>
            </w:r>
            <w:r>
              <w:rPr>
                <w:color w:val="auto"/>
                <w:sz w:val="16"/>
              </w:rPr>
              <w:t>s</w:t>
            </w:r>
            <w:r w:rsidRPr="007E57FA">
              <w:rPr>
                <w:color w:val="auto"/>
                <w:sz w:val="16"/>
              </w:rPr>
              <w:t>uitoefening bij laad-, los- en transportwerkzaamheden.</w:t>
            </w:r>
          </w:p>
          <w:p w14:paraId="2CFDA615" w14:textId="77777777" w:rsidR="00684523" w:rsidRPr="007E57FA" w:rsidRDefault="00684523" w:rsidP="0068452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Gedwongen of eenzijdige houding bij laad-, los- en transportwerkzaamheden.</w:t>
            </w:r>
          </w:p>
          <w:p w14:paraId="19D92EC0" w14:textId="3DA3D85F" w:rsidR="00684523" w:rsidRPr="007E57FA" w:rsidRDefault="00684523" w:rsidP="0068452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Hinder van weersomstandigheden bij laden en lossen. Enerverend</w:t>
            </w:r>
            <w:r w:rsidR="00B628F0">
              <w:rPr>
                <w:color w:val="auto"/>
                <w:sz w:val="16"/>
              </w:rPr>
              <w:t>e omstandigheden</w:t>
            </w:r>
            <w:r w:rsidRPr="007E57FA">
              <w:rPr>
                <w:color w:val="auto"/>
                <w:sz w:val="16"/>
              </w:rPr>
              <w:t xml:space="preserve"> bij rijden in </w:t>
            </w:r>
            <w:r w:rsidR="00B628F0">
              <w:rPr>
                <w:color w:val="auto"/>
                <w:sz w:val="16"/>
              </w:rPr>
              <w:t>stads</w:t>
            </w:r>
            <w:r w:rsidRPr="007E57FA">
              <w:rPr>
                <w:color w:val="auto"/>
                <w:sz w:val="16"/>
              </w:rPr>
              <w:t xml:space="preserve">centra en op de </w:t>
            </w:r>
            <w:r w:rsidR="00B628F0">
              <w:rPr>
                <w:color w:val="auto"/>
                <w:sz w:val="16"/>
              </w:rPr>
              <w:t>snel</w:t>
            </w:r>
            <w:r w:rsidRPr="007E57FA">
              <w:rPr>
                <w:color w:val="auto"/>
                <w:sz w:val="16"/>
              </w:rPr>
              <w:t>weg.</w:t>
            </w:r>
          </w:p>
          <w:p w14:paraId="3D9A605A" w14:textId="3BE33B4A" w:rsidR="00A55688" w:rsidRPr="00CA7AD0" w:rsidRDefault="00684523" w:rsidP="0068452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Kans o</w:t>
            </w:r>
            <w:r>
              <w:rPr>
                <w:color w:val="auto"/>
                <w:sz w:val="16"/>
              </w:rPr>
              <w:t>p letsel bij verkeersongevallen</w:t>
            </w:r>
            <w:r w:rsidRPr="007E57FA">
              <w:rPr>
                <w:color w:val="auto"/>
                <w:sz w:val="16"/>
              </w:rPr>
              <w:t xml:space="preserve"> en laden/lossen (stoten, beknelling</w:t>
            </w:r>
            <w:r>
              <w:rPr>
                <w:color w:val="auto"/>
                <w:sz w:val="16"/>
              </w:rPr>
              <w:t>)</w:t>
            </w:r>
            <w:r w:rsidRPr="007E57FA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EEA1200" w:rsidR="00A55688" w:rsidRPr="00CA7AD0" w:rsidRDefault="00A55688" w:rsidP="005901F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5901FD">
              <w:rPr>
                <w:color w:val="auto"/>
                <w:sz w:val="16"/>
                <w:lang w:bidi="x-none"/>
              </w:rPr>
              <w:t>dec</w:t>
            </w:r>
            <w:r w:rsidR="00E47322">
              <w:rPr>
                <w:color w:val="auto"/>
                <w:sz w:val="16"/>
                <w:lang w:bidi="x-none"/>
              </w:rPr>
              <w:t xml:space="preserve">ember </w:t>
            </w:r>
            <w:r w:rsidR="00C063A1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2595AA64" w:rsidR="00A55688" w:rsidRPr="00CA7AD0" w:rsidRDefault="00A55688" w:rsidP="00B5214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B52142">
              <w:rPr>
                <w:color w:val="auto"/>
                <w:sz w:val="16"/>
                <w:lang w:bidi="x-none"/>
              </w:rPr>
              <w:t>5</w:t>
            </w:r>
          </w:p>
        </w:tc>
      </w:tr>
    </w:tbl>
    <w:p w14:paraId="75BE16D8" w14:textId="77777777" w:rsidR="000312EE" w:rsidRPr="00F61CA1" w:rsidRDefault="000312EE" w:rsidP="00F61CA1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F61CA1">
      <w:pPr>
        <w:tabs>
          <w:tab w:val="left" w:pos="1843"/>
        </w:tabs>
        <w:spacing w:line="240" w:lineRule="auto"/>
        <w:rPr>
          <w:sz w:val="16"/>
        </w:rPr>
      </w:pPr>
    </w:p>
    <w:p w14:paraId="0888A3E4" w14:textId="77777777" w:rsidR="00F61CA1" w:rsidRDefault="00F61CA1" w:rsidP="00F61CA1">
      <w:pPr>
        <w:tabs>
          <w:tab w:val="left" w:pos="1843"/>
        </w:tabs>
        <w:spacing w:line="240" w:lineRule="auto"/>
        <w:rPr>
          <w:sz w:val="16"/>
        </w:rPr>
      </w:pPr>
    </w:p>
    <w:p w14:paraId="47EEF8C9" w14:textId="7FA5B7F9" w:rsidR="00204F59" w:rsidRPr="007E6105" w:rsidRDefault="00204F59" w:rsidP="00204F59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F150298</w:t>
      </w:r>
    </w:p>
    <w:p w14:paraId="09F38E14" w14:textId="70391284" w:rsidR="00C063A1" w:rsidRPr="00783955" w:rsidRDefault="00C063A1" w:rsidP="00C063A1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D84889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20553C0" w14:textId="37260086" w:rsidR="00F61CA1" w:rsidRPr="00F61CA1" w:rsidRDefault="00F61CA1" w:rsidP="00204F59">
      <w:pPr>
        <w:tabs>
          <w:tab w:val="left" w:pos="1843"/>
        </w:tabs>
        <w:spacing w:line="240" w:lineRule="auto"/>
        <w:rPr>
          <w:sz w:val="16"/>
        </w:rPr>
      </w:pPr>
    </w:p>
    <w:sectPr w:rsidR="00F61CA1" w:rsidRPr="00F61CA1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17CA9" w14:textId="77777777" w:rsidR="000E0ABC" w:rsidRDefault="000E0ABC" w:rsidP="001073D2">
      <w:pPr>
        <w:spacing w:line="240" w:lineRule="auto"/>
      </w:pPr>
      <w:r>
        <w:separator/>
      </w:r>
    </w:p>
  </w:endnote>
  <w:endnote w:type="continuationSeparator" w:id="0">
    <w:p w14:paraId="64D8A9D3" w14:textId="77777777" w:rsidR="000E0ABC" w:rsidRDefault="000E0ABC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17F2" w14:textId="77777777" w:rsidR="00E14C27" w:rsidRDefault="00E14C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3409EAAD" w:rsidR="00A55688" w:rsidRPr="00EB6062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EB6062">
      <w:rPr>
        <w:color w:val="auto"/>
        <w:sz w:val="16"/>
        <w:szCs w:val="16"/>
      </w:rPr>
      <w:tab/>
    </w:r>
    <w:r w:rsidR="00F61CA1" w:rsidRPr="00EB6062">
      <w:rPr>
        <w:color w:val="auto"/>
        <w:sz w:val="16"/>
        <w:szCs w:val="16"/>
      </w:rPr>
      <w:t xml:space="preserve">chauffeur II </w:t>
    </w:r>
    <w:r w:rsidRPr="00EB6062">
      <w:rPr>
        <w:color w:val="auto"/>
        <w:sz w:val="16"/>
        <w:szCs w:val="16"/>
      </w:rPr>
      <w:t>/</w:t>
    </w:r>
    <w:r w:rsidR="00204F59" w:rsidRPr="00EB6062">
      <w:rPr>
        <w:color w:val="auto"/>
        <w:sz w:val="16"/>
        <w:szCs w:val="16"/>
      </w:rPr>
      <w:t xml:space="preserve"> </w:t>
    </w:r>
    <w:r w:rsidRPr="00EB6062">
      <w:rPr>
        <w:rStyle w:val="Paginanummer"/>
        <w:color w:val="auto"/>
        <w:sz w:val="16"/>
        <w:szCs w:val="16"/>
      </w:rPr>
      <w:fldChar w:fldCharType="begin"/>
    </w:r>
    <w:r w:rsidRPr="00EB6062">
      <w:rPr>
        <w:rStyle w:val="Paginanummer"/>
        <w:color w:val="auto"/>
        <w:sz w:val="16"/>
        <w:szCs w:val="16"/>
      </w:rPr>
      <w:instrText xml:space="preserve"> PAGE </w:instrText>
    </w:r>
    <w:r w:rsidRPr="00EB6062">
      <w:rPr>
        <w:rStyle w:val="Paginanummer"/>
        <w:color w:val="auto"/>
        <w:sz w:val="16"/>
        <w:szCs w:val="16"/>
      </w:rPr>
      <w:fldChar w:fldCharType="separate"/>
    </w:r>
    <w:r w:rsidR="00B52142">
      <w:rPr>
        <w:rStyle w:val="Paginanummer"/>
        <w:noProof/>
        <w:color w:val="auto"/>
        <w:sz w:val="16"/>
        <w:szCs w:val="16"/>
      </w:rPr>
      <w:t>1</w:t>
    </w:r>
    <w:r w:rsidRPr="00EB6062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9C1B" w14:textId="77777777" w:rsidR="00E14C27" w:rsidRDefault="00E14C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8AA98" w14:textId="77777777" w:rsidR="000E0ABC" w:rsidRDefault="000E0ABC" w:rsidP="001073D2">
      <w:pPr>
        <w:spacing w:line="240" w:lineRule="auto"/>
      </w:pPr>
      <w:r>
        <w:separator/>
      </w:r>
    </w:p>
  </w:footnote>
  <w:footnote w:type="continuationSeparator" w:id="0">
    <w:p w14:paraId="15471DBD" w14:textId="77777777" w:rsidR="000E0ABC" w:rsidRDefault="000E0ABC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7B38" w14:textId="77777777" w:rsidR="00E14C27" w:rsidRDefault="00E14C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A9CD286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C917CE">
      <w:rPr>
        <w:color w:val="auto"/>
        <w:lang w:eastAsia="nl-NL"/>
      </w:rPr>
      <w:t>L.02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4212" w14:textId="77777777" w:rsidR="00E14C27" w:rsidRDefault="00E14C2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655A"/>
    <w:rsid w:val="000E0ABC"/>
    <w:rsid w:val="001304B6"/>
    <w:rsid w:val="001D2394"/>
    <w:rsid w:val="001D29D0"/>
    <w:rsid w:val="00204F59"/>
    <w:rsid w:val="00444E79"/>
    <w:rsid w:val="004E5E02"/>
    <w:rsid w:val="005901FD"/>
    <w:rsid w:val="00684523"/>
    <w:rsid w:val="007866C1"/>
    <w:rsid w:val="008239A5"/>
    <w:rsid w:val="009E3B20"/>
    <w:rsid w:val="00A55688"/>
    <w:rsid w:val="00AE008A"/>
    <w:rsid w:val="00AE6DB9"/>
    <w:rsid w:val="00B059EA"/>
    <w:rsid w:val="00B52142"/>
    <w:rsid w:val="00B628F0"/>
    <w:rsid w:val="00C063A1"/>
    <w:rsid w:val="00C227AD"/>
    <w:rsid w:val="00C917CE"/>
    <w:rsid w:val="00CD3F70"/>
    <w:rsid w:val="00D84889"/>
    <w:rsid w:val="00E14C27"/>
    <w:rsid w:val="00E47322"/>
    <w:rsid w:val="00EB6062"/>
    <w:rsid w:val="00F52984"/>
    <w:rsid w:val="00F61CA1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4732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47322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82EC0-2C8D-4C6E-B0CB-EA82D1B1E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6EA03C-21FA-4BD0-A2A8-4E1F1F9C3F1B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2510B0BC-27E6-45B6-80E1-764FDD290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2015-03-10T13:08:00Z</dcterms:created>
  <dcterms:modified xsi:type="dcterms:W3CDTF">2026-08-20T11:07:00Z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40990500</vt:r8>
  </property>
</Properties>
</file>